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7BC9" w:rsidRDefault="00F77BC9" w:rsidP="001122E9">
      <w:pPr>
        <w:jc w:val="both"/>
        <w:rPr>
          <w:b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0FD289B" wp14:editId="3B0BB8C5">
            <wp:extent cx="6119495" cy="788781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87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7BC9" w:rsidRDefault="00F77BC9" w:rsidP="001122E9">
      <w:pPr>
        <w:jc w:val="both"/>
        <w:rPr>
          <w:b/>
          <w:bCs/>
          <w:sz w:val="28"/>
          <w:szCs w:val="28"/>
        </w:rPr>
      </w:pPr>
    </w:p>
    <w:p w:rsidR="00F77BC9" w:rsidRDefault="00F77BC9" w:rsidP="001122E9">
      <w:pPr>
        <w:jc w:val="both"/>
        <w:rPr>
          <w:b/>
          <w:bCs/>
          <w:sz w:val="28"/>
          <w:szCs w:val="28"/>
        </w:rPr>
      </w:pPr>
    </w:p>
    <w:p w:rsidR="00F77BC9" w:rsidRDefault="00F77BC9" w:rsidP="001122E9">
      <w:pPr>
        <w:jc w:val="both"/>
        <w:rPr>
          <w:b/>
          <w:bCs/>
          <w:sz w:val="28"/>
          <w:szCs w:val="28"/>
        </w:rPr>
      </w:pPr>
    </w:p>
    <w:p w:rsidR="00F77BC9" w:rsidRDefault="00F77BC9" w:rsidP="001122E9">
      <w:pPr>
        <w:jc w:val="both"/>
        <w:rPr>
          <w:b/>
          <w:bCs/>
          <w:sz w:val="28"/>
          <w:szCs w:val="28"/>
        </w:rPr>
      </w:pPr>
    </w:p>
    <w:p w:rsidR="00F77BC9" w:rsidRDefault="00F77BC9" w:rsidP="001122E9">
      <w:pPr>
        <w:jc w:val="both"/>
        <w:rPr>
          <w:b/>
          <w:bCs/>
          <w:sz w:val="28"/>
          <w:szCs w:val="28"/>
        </w:rPr>
      </w:pPr>
    </w:p>
    <w:p w:rsidR="00F77BC9" w:rsidRDefault="00F77BC9" w:rsidP="001122E9">
      <w:pPr>
        <w:jc w:val="both"/>
        <w:rPr>
          <w:b/>
          <w:bCs/>
          <w:sz w:val="28"/>
          <w:szCs w:val="28"/>
        </w:rPr>
      </w:pPr>
    </w:p>
    <w:p w:rsidR="00F77BC9" w:rsidRDefault="00F77BC9" w:rsidP="001122E9">
      <w:pPr>
        <w:jc w:val="both"/>
        <w:rPr>
          <w:b/>
          <w:bCs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F7453E1" wp14:editId="0CC2D62D">
            <wp:extent cx="6119495" cy="788781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87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7BC9" w:rsidRDefault="00F77BC9" w:rsidP="001122E9">
      <w:pPr>
        <w:jc w:val="both"/>
        <w:rPr>
          <w:b/>
          <w:bCs/>
          <w:sz w:val="28"/>
          <w:szCs w:val="28"/>
        </w:rPr>
      </w:pPr>
    </w:p>
    <w:p w:rsidR="00F77BC9" w:rsidRDefault="00F77BC9" w:rsidP="001122E9">
      <w:pPr>
        <w:jc w:val="both"/>
        <w:rPr>
          <w:b/>
          <w:bCs/>
          <w:sz w:val="28"/>
          <w:szCs w:val="28"/>
        </w:rPr>
      </w:pPr>
    </w:p>
    <w:p w:rsidR="00F77BC9" w:rsidRDefault="00F77BC9" w:rsidP="001122E9">
      <w:pPr>
        <w:jc w:val="both"/>
        <w:rPr>
          <w:b/>
          <w:bCs/>
          <w:sz w:val="28"/>
          <w:szCs w:val="28"/>
        </w:rPr>
      </w:pPr>
    </w:p>
    <w:p w:rsidR="00F77BC9" w:rsidRDefault="00F77BC9" w:rsidP="001122E9">
      <w:pPr>
        <w:jc w:val="both"/>
        <w:rPr>
          <w:b/>
          <w:bCs/>
          <w:sz w:val="28"/>
          <w:szCs w:val="28"/>
        </w:rPr>
      </w:pPr>
    </w:p>
    <w:p w:rsidR="00F77BC9" w:rsidRDefault="00F77BC9" w:rsidP="001122E9">
      <w:pPr>
        <w:jc w:val="both"/>
        <w:rPr>
          <w:b/>
          <w:bCs/>
          <w:sz w:val="28"/>
          <w:szCs w:val="28"/>
        </w:rPr>
      </w:pPr>
    </w:p>
    <w:p w:rsidR="00F77BC9" w:rsidRDefault="00F77BC9" w:rsidP="001122E9">
      <w:pPr>
        <w:jc w:val="both"/>
        <w:rPr>
          <w:b/>
          <w:bCs/>
          <w:sz w:val="28"/>
          <w:szCs w:val="28"/>
        </w:rPr>
      </w:pPr>
    </w:p>
    <w:p w:rsidR="007017F5" w:rsidRDefault="003005B2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Цели и задачи производственной </w:t>
      </w:r>
      <w:r w:rsidR="002751C0" w:rsidRPr="003005B2">
        <w:rPr>
          <w:b/>
          <w:bCs/>
          <w:i/>
          <w:sz w:val="28"/>
          <w:szCs w:val="28"/>
        </w:rPr>
        <w:t>(</w:t>
      </w:r>
      <w:r w:rsidR="00AF7EAB">
        <w:rPr>
          <w:b/>
          <w:bCs/>
          <w:i/>
          <w:sz w:val="28"/>
          <w:szCs w:val="28"/>
        </w:rPr>
        <w:t>преддипломной</w:t>
      </w:r>
      <w:r w:rsidR="002751C0" w:rsidRPr="003005B2">
        <w:rPr>
          <w:b/>
          <w:bCs/>
          <w:i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705BD4" w:rsidRPr="00705BD4" w:rsidRDefault="00705BD4" w:rsidP="00705BD4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16"/>
          <w:szCs w:val="16"/>
        </w:rPr>
      </w:pPr>
    </w:p>
    <w:p w:rsidR="007D0560" w:rsidRDefault="007D0560" w:rsidP="007D056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Целями производственной (преддипломной)</w:t>
      </w:r>
      <w:r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</w:p>
    <w:p w:rsidR="007D0560" w:rsidRPr="00E352B6" w:rsidRDefault="007D0560" w:rsidP="007D0560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-систематизация, обобщение и углубление теоретических </w:t>
      </w:r>
      <w:r w:rsidRPr="00E352B6">
        <w:rPr>
          <w:sz w:val="28"/>
          <w:szCs w:val="28"/>
        </w:rPr>
        <w:t>знаний</w:t>
      </w:r>
      <w:r>
        <w:rPr>
          <w:sz w:val="28"/>
          <w:szCs w:val="28"/>
        </w:rPr>
        <w:t>;</w:t>
      </w:r>
      <w:r w:rsidRPr="00E352B6">
        <w:rPr>
          <w:sz w:val="28"/>
          <w:szCs w:val="28"/>
        </w:rPr>
        <w:t xml:space="preserve"> </w:t>
      </w:r>
    </w:p>
    <w:p w:rsidR="007D0560" w:rsidRDefault="007D0560" w:rsidP="007D0560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формирование </w:t>
      </w:r>
      <w:r w:rsidRPr="00E352B6">
        <w:rPr>
          <w:sz w:val="28"/>
          <w:szCs w:val="28"/>
        </w:rPr>
        <w:t>практических</w:t>
      </w:r>
      <w:r>
        <w:rPr>
          <w:sz w:val="28"/>
          <w:szCs w:val="28"/>
        </w:rPr>
        <w:t xml:space="preserve"> умений и навыков;</w:t>
      </w:r>
    </w:p>
    <w:p w:rsidR="007D0560" w:rsidRDefault="007D0560" w:rsidP="007D0560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352B6">
        <w:rPr>
          <w:sz w:val="28"/>
          <w:szCs w:val="28"/>
        </w:rPr>
        <w:t xml:space="preserve">проверка готовности </w:t>
      </w:r>
      <w:proofErr w:type="gramStart"/>
      <w:r w:rsidRPr="00E352B6">
        <w:rPr>
          <w:sz w:val="28"/>
          <w:szCs w:val="28"/>
        </w:rPr>
        <w:t>обучающихся</w:t>
      </w:r>
      <w:proofErr w:type="gramEnd"/>
      <w:r w:rsidRPr="00E352B6">
        <w:rPr>
          <w:sz w:val="28"/>
          <w:szCs w:val="28"/>
        </w:rPr>
        <w:t xml:space="preserve"> к самостоятельной трудовой деятельности.</w:t>
      </w:r>
    </w:p>
    <w:p w:rsidR="007D0560" w:rsidRDefault="007D0560" w:rsidP="007D0560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2189E">
        <w:rPr>
          <w:sz w:val="28"/>
          <w:szCs w:val="28"/>
        </w:rPr>
        <w:t>Задачами производственной</w:t>
      </w:r>
      <w:r>
        <w:rPr>
          <w:sz w:val="28"/>
          <w:szCs w:val="28"/>
        </w:rPr>
        <w:t xml:space="preserve"> (преддипломной)</w:t>
      </w:r>
      <w:r w:rsidRPr="0072189E">
        <w:rPr>
          <w:sz w:val="28"/>
          <w:szCs w:val="28"/>
        </w:rPr>
        <w:t xml:space="preserve"> практики являются: </w:t>
      </w:r>
    </w:p>
    <w:p w:rsidR="007D0560" w:rsidRDefault="007D0560" w:rsidP="007D0560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3335DE">
        <w:rPr>
          <w:sz w:val="28"/>
          <w:szCs w:val="28"/>
        </w:rPr>
        <w:t xml:space="preserve">- </w:t>
      </w:r>
      <w:r>
        <w:rPr>
          <w:sz w:val="28"/>
          <w:szCs w:val="28"/>
        </w:rPr>
        <w:t>охарактеризовать деятельность организации - базы практики;</w:t>
      </w:r>
    </w:p>
    <w:p w:rsidR="007D0560" w:rsidRDefault="007D0560" w:rsidP="007D0560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изучить особенности финансовой политики и финансового управления организацией - базы практики;</w:t>
      </w:r>
    </w:p>
    <w:p w:rsidR="007D0560" w:rsidRDefault="007D0560" w:rsidP="007D0560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разработать краткосрочную и долгосрочную финансовую политику организации базы - практики.</w:t>
      </w:r>
    </w:p>
    <w:p w:rsidR="007D0560" w:rsidRDefault="007D0560" w:rsidP="007D0560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334EA">
        <w:rPr>
          <w:sz w:val="28"/>
          <w:szCs w:val="28"/>
        </w:rPr>
        <w:t xml:space="preserve"> </w:t>
      </w:r>
      <w:r>
        <w:rPr>
          <w:sz w:val="28"/>
          <w:szCs w:val="28"/>
        </w:rPr>
        <w:t>рассмотреть о</w:t>
      </w:r>
      <w:r w:rsidRPr="00E334EA">
        <w:rPr>
          <w:sz w:val="28"/>
          <w:szCs w:val="28"/>
        </w:rPr>
        <w:t>собенности обязательного и добровольного страхования в организации - базы практики</w:t>
      </w:r>
      <w:r>
        <w:rPr>
          <w:sz w:val="28"/>
          <w:szCs w:val="28"/>
        </w:rPr>
        <w:t>.</w:t>
      </w:r>
    </w:p>
    <w:p w:rsidR="0072189E" w:rsidRPr="00705BD4" w:rsidRDefault="00705BD4" w:rsidP="00705BD4">
      <w:pPr>
        <w:tabs>
          <w:tab w:val="left" w:pos="1680"/>
        </w:tabs>
        <w:jc w:val="both"/>
        <w:rPr>
          <w:iCs/>
          <w:color w:val="FF0000"/>
        </w:rPr>
      </w:pPr>
      <w:r>
        <w:rPr>
          <w:i/>
          <w:iCs/>
          <w:color w:val="FF0000"/>
          <w:sz w:val="16"/>
          <w:szCs w:val="16"/>
        </w:rPr>
        <w:tab/>
      </w: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производственной </w:t>
      </w:r>
      <w:r w:rsidR="00AF7EAB" w:rsidRPr="003005B2">
        <w:rPr>
          <w:b/>
          <w:bCs/>
          <w:i/>
          <w:sz w:val="28"/>
          <w:szCs w:val="28"/>
        </w:rPr>
        <w:t>(</w:t>
      </w:r>
      <w:r w:rsidR="00AF7EAB">
        <w:rPr>
          <w:b/>
          <w:bCs/>
          <w:i/>
          <w:sz w:val="28"/>
          <w:szCs w:val="28"/>
        </w:rPr>
        <w:t>преддипломной</w:t>
      </w:r>
      <w:r w:rsidR="00AF7EAB" w:rsidRPr="003005B2">
        <w:rPr>
          <w:b/>
          <w:bCs/>
          <w:i/>
          <w:sz w:val="28"/>
          <w:szCs w:val="28"/>
        </w:rPr>
        <w:t>)</w:t>
      </w:r>
      <w:r w:rsidR="003005B2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практики, </w:t>
      </w:r>
      <w:r w:rsidR="00AB4D73" w:rsidRPr="00A24F05">
        <w:rPr>
          <w:b/>
          <w:bCs/>
          <w:sz w:val="28"/>
          <w:szCs w:val="28"/>
        </w:rPr>
        <w:t>соотнесённых</w:t>
      </w:r>
      <w:r w:rsidRPr="00A24F05">
        <w:rPr>
          <w:b/>
          <w:bCs/>
          <w:sz w:val="28"/>
          <w:szCs w:val="28"/>
        </w:rPr>
        <w:t xml:space="preserve"> с планируемыми результатами освоения ОПОП</w:t>
      </w:r>
    </w:p>
    <w:p w:rsidR="00705BD4" w:rsidRPr="00705BD4" w:rsidRDefault="00705BD4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Pr="001A08A8">
        <w:rPr>
          <w:bCs/>
          <w:sz w:val="28"/>
          <w:szCs w:val="28"/>
        </w:rPr>
        <w:t>производственной практики у обучающегося формируются</w:t>
      </w:r>
      <w:r w:rsidR="007D0560">
        <w:rPr>
          <w:bCs/>
          <w:sz w:val="28"/>
          <w:szCs w:val="28"/>
        </w:rPr>
        <w:t xml:space="preserve"> общепрофессиональные и</w:t>
      </w:r>
      <w:r w:rsidRPr="001A08A8">
        <w:rPr>
          <w:bCs/>
          <w:sz w:val="28"/>
          <w:szCs w:val="28"/>
        </w:rPr>
        <w:t xml:space="preserve"> </w:t>
      </w:r>
      <w:r w:rsidR="00E352B6">
        <w:rPr>
          <w:bCs/>
          <w:sz w:val="28"/>
          <w:szCs w:val="28"/>
        </w:rPr>
        <w:t xml:space="preserve">профессиональные </w:t>
      </w:r>
      <w:r w:rsidRPr="001A08A8">
        <w:rPr>
          <w:bCs/>
          <w:sz w:val="28"/>
          <w:szCs w:val="28"/>
        </w:rPr>
        <w:t>компетенции</w:t>
      </w:r>
      <w:r w:rsidR="00E352B6">
        <w:rPr>
          <w:bCs/>
          <w:sz w:val="28"/>
          <w:szCs w:val="28"/>
        </w:rPr>
        <w:t>.</w:t>
      </w:r>
      <w:proofErr w:type="gramEnd"/>
      <w:r w:rsidR="00AF7EAB">
        <w:rPr>
          <w:bCs/>
          <w:sz w:val="28"/>
          <w:szCs w:val="28"/>
        </w:rPr>
        <w:t xml:space="preserve"> </w:t>
      </w:r>
      <w:r w:rsidR="00E352B6">
        <w:rPr>
          <w:bCs/>
          <w:sz w:val="28"/>
          <w:szCs w:val="28"/>
        </w:rPr>
        <w:t>По</w:t>
      </w:r>
      <w:r w:rsidRPr="001A08A8">
        <w:rPr>
          <w:bCs/>
          <w:sz w:val="28"/>
          <w:szCs w:val="28"/>
        </w:rPr>
        <w:t xml:space="preserve">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49"/>
        <w:gridCol w:w="3836"/>
        <w:gridCol w:w="3968"/>
      </w:tblGrid>
      <w:tr w:rsidR="007017F5" w:rsidRPr="00305BA8" w:rsidTr="00AF7EAB">
        <w:tc>
          <w:tcPr>
            <w:tcW w:w="2049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Код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компетенции</w:t>
            </w:r>
          </w:p>
        </w:tc>
        <w:tc>
          <w:tcPr>
            <w:tcW w:w="3836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Результаты освоения ОПОП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 xml:space="preserve">Содержание компетенций 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>(в соответствии с ФГОС)</w:t>
            </w:r>
          </w:p>
        </w:tc>
        <w:tc>
          <w:tcPr>
            <w:tcW w:w="3968" w:type="dxa"/>
            <w:shd w:val="clear" w:color="auto" w:fill="auto"/>
            <w:vAlign w:val="center"/>
          </w:tcPr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Перечень планируемых</w:t>
            </w:r>
          </w:p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результатов обучения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ОПК-1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B42B00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42B00">
              <w:rPr>
                <w:bCs/>
                <w:sz w:val="22"/>
                <w:szCs w:val="22"/>
              </w:rPr>
      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  <w:tc>
          <w:tcPr>
            <w:tcW w:w="3968" w:type="dxa"/>
            <w:shd w:val="clear" w:color="auto" w:fill="auto"/>
          </w:tcPr>
          <w:p w:rsidR="00756AEF" w:rsidRPr="00B42B00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42B00">
              <w:rPr>
                <w:sz w:val="22"/>
                <w:szCs w:val="22"/>
                <w:lang w:eastAsia="ru-RU"/>
              </w:rPr>
              <w:t>современные информационно-коммуникационные технологии, требования информационной безопасности;</w:t>
            </w:r>
          </w:p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B42B00">
              <w:rPr>
                <w:bCs/>
                <w:sz w:val="22"/>
                <w:szCs w:val="22"/>
              </w:rPr>
              <w:t xml:space="preserve"> решать стандартные задачи профессиональной деятельности на основе информационной и библиографической культуры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42B00">
              <w:rPr>
                <w:sz w:val="22"/>
                <w:szCs w:val="22"/>
                <w:lang w:eastAsia="ru-RU"/>
              </w:rPr>
              <w:t>навыками</w:t>
            </w:r>
            <w:r w:rsidRPr="00B42B00">
              <w:rPr>
                <w:bCs/>
                <w:sz w:val="22"/>
                <w:szCs w:val="22"/>
              </w:rPr>
              <w:t xml:space="preserve"> применени</w:t>
            </w:r>
            <w:r>
              <w:rPr>
                <w:bCs/>
                <w:sz w:val="22"/>
                <w:szCs w:val="22"/>
              </w:rPr>
              <w:t>я</w:t>
            </w:r>
            <w:r w:rsidRPr="00B42B00">
              <w:rPr>
                <w:bCs/>
                <w:sz w:val="22"/>
                <w:szCs w:val="22"/>
              </w:rPr>
              <w:t xml:space="preserve"> информационно-коммуникационных технологий и с учетом основных требований информационной безопасности</w:t>
            </w:r>
          </w:p>
          <w:p w:rsidR="00756AEF" w:rsidRPr="003E3BF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ОПК-2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способностью осуществлять сбор, анализ и обработку данных, необходимых для решения профессиональных задач</w:t>
            </w:r>
          </w:p>
        </w:tc>
        <w:tc>
          <w:tcPr>
            <w:tcW w:w="3968" w:type="dxa"/>
            <w:shd w:val="clear" w:color="auto" w:fill="auto"/>
          </w:tcPr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 w:rsidRPr="00D2481E">
              <w:rPr>
                <w:sz w:val="22"/>
                <w:szCs w:val="22"/>
                <w:lang w:eastAsia="ru-RU"/>
              </w:rPr>
              <w:t xml:space="preserve"> методы и средства сбора данных для решения профессиональных задач;</w:t>
            </w:r>
          </w:p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D2481E">
              <w:rPr>
                <w:sz w:val="22"/>
                <w:szCs w:val="22"/>
                <w:lang w:eastAsia="ru-RU"/>
              </w:rPr>
              <w:t xml:space="preserve"> осуществлять сбор, обработку и анализ данных для решения профессиональных задач;</w:t>
            </w:r>
          </w:p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 w:rsidRPr="00D2481E">
              <w:rPr>
                <w:bCs/>
                <w:sz w:val="22"/>
                <w:szCs w:val="22"/>
              </w:rPr>
              <w:t xml:space="preserve"> навыками </w:t>
            </w:r>
            <w:r w:rsidRPr="00D2481E">
              <w:rPr>
                <w:sz w:val="22"/>
                <w:szCs w:val="22"/>
                <w:lang w:eastAsia="ru-RU"/>
              </w:rPr>
              <w:t>сбора, обработки и анализа данных для решения профессиональных задач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ОПК-3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66C9E">
              <w:rPr>
                <w:bCs/>
                <w:sz w:val="22"/>
                <w:szCs w:val="22"/>
              </w:rPr>
              <w:t xml:space="preserve">способностью выбрать </w:t>
            </w:r>
            <w:r w:rsidRPr="00566C9E">
              <w:rPr>
                <w:bCs/>
                <w:sz w:val="22"/>
                <w:szCs w:val="22"/>
              </w:rPr>
              <w:lastRenderedPageBreak/>
              <w:t>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</w:tc>
        <w:tc>
          <w:tcPr>
            <w:tcW w:w="3968" w:type="dxa"/>
            <w:shd w:val="clear" w:color="auto" w:fill="auto"/>
          </w:tcPr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lastRenderedPageBreak/>
              <w:t>знать:</w:t>
            </w:r>
            <w:r>
              <w:rPr>
                <w:sz w:val="22"/>
                <w:szCs w:val="22"/>
                <w:lang w:eastAsia="ru-RU"/>
              </w:rPr>
              <w:t xml:space="preserve"> виды инструментальных </w:t>
            </w:r>
            <w:r>
              <w:rPr>
                <w:sz w:val="22"/>
                <w:szCs w:val="22"/>
                <w:lang w:eastAsia="ru-RU"/>
              </w:rPr>
              <w:lastRenderedPageBreak/>
              <w:t>сре</w:t>
            </w:r>
            <w:proofErr w:type="gramStart"/>
            <w:r>
              <w:rPr>
                <w:sz w:val="22"/>
                <w:szCs w:val="22"/>
                <w:lang w:eastAsia="ru-RU"/>
              </w:rPr>
              <w:t>дств дл</w:t>
            </w:r>
            <w:proofErr w:type="gramEnd"/>
            <w:r>
              <w:rPr>
                <w:sz w:val="22"/>
                <w:szCs w:val="22"/>
                <w:lang w:eastAsia="ru-RU"/>
              </w:rPr>
              <w:t>я обработки экономических данных в соответствии с поставленной задачей</w:t>
            </w:r>
            <w:r w:rsidRPr="00D2481E">
              <w:rPr>
                <w:sz w:val="22"/>
                <w:szCs w:val="22"/>
                <w:lang w:eastAsia="ru-RU"/>
              </w:rPr>
              <w:t>;</w:t>
            </w:r>
          </w:p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sz w:val="22"/>
                <w:szCs w:val="22"/>
                <w:lang w:eastAsia="ru-RU"/>
              </w:rPr>
              <w:t xml:space="preserve"> проанализировать результаты расчетов и обосновать полученные выводы</w:t>
            </w:r>
            <w:r w:rsidRPr="00D2481E">
              <w:rPr>
                <w:sz w:val="22"/>
                <w:szCs w:val="22"/>
                <w:lang w:eastAsia="ru-RU"/>
              </w:rPr>
              <w:t>;</w:t>
            </w:r>
          </w:p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2481E">
              <w:rPr>
                <w:bCs/>
                <w:sz w:val="22"/>
                <w:szCs w:val="22"/>
              </w:rPr>
              <w:t>навыками</w:t>
            </w:r>
            <w:r>
              <w:rPr>
                <w:bCs/>
                <w:sz w:val="22"/>
                <w:szCs w:val="22"/>
              </w:rPr>
              <w:t xml:space="preserve"> выбора и</w:t>
            </w:r>
            <w:r>
              <w:rPr>
                <w:sz w:val="22"/>
                <w:szCs w:val="22"/>
                <w:lang w:eastAsia="ru-RU"/>
              </w:rPr>
              <w:t xml:space="preserve"> применения инструментальных сре</w:t>
            </w:r>
            <w:proofErr w:type="gramStart"/>
            <w:r>
              <w:rPr>
                <w:sz w:val="22"/>
                <w:szCs w:val="22"/>
                <w:lang w:eastAsia="ru-RU"/>
              </w:rPr>
              <w:t>дств дл</w:t>
            </w:r>
            <w:proofErr w:type="gramEnd"/>
            <w:r>
              <w:rPr>
                <w:sz w:val="22"/>
                <w:szCs w:val="22"/>
                <w:lang w:eastAsia="ru-RU"/>
              </w:rPr>
              <w:t>я обработки экономических данных в соответствии с поставленной задачей</w:t>
            </w:r>
          </w:p>
        </w:tc>
      </w:tr>
      <w:tr w:rsidR="00756AEF" w:rsidRPr="00305BA8" w:rsidTr="003713F3">
        <w:tc>
          <w:tcPr>
            <w:tcW w:w="2049" w:type="dxa"/>
            <w:shd w:val="clear" w:color="auto" w:fill="auto"/>
            <w:vAlign w:val="center"/>
          </w:tcPr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sz w:val="22"/>
                <w:szCs w:val="22"/>
                <w:lang w:eastAsia="ru-RU"/>
              </w:rPr>
              <w:lastRenderedPageBreak/>
              <w:t>ОПК-4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1B5D8D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B5D8D">
              <w:rPr>
                <w:bCs/>
                <w:sz w:val="22"/>
                <w:szCs w:val="22"/>
                <w:lang w:eastAsia="ru-RU"/>
              </w:rPr>
              <w:t>способностью находить организационно-управленческие решения в профессиональной деятельности и готовность нести за них ответственность</w:t>
            </w:r>
          </w:p>
        </w:tc>
        <w:tc>
          <w:tcPr>
            <w:tcW w:w="3968" w:type="dxa"/>
            <w:shd w:val="clear" w:color="auto" w:fill="auto"/>
            <w:vAlign w:val="center"/>
          </w:tcPr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сущность</w:t>
            </w:r>
            <w:r>
              <w:rPr>
                <w:sz w:val="22"/>
                <w:szCs w:val="22"/>
                <w:lang w:eastAsia="ru-RU"/>
              </w:rPr>
              <w:t xml:space="preserve"> и особенности</w:t>
            </w:r>
            <w:r w:rsidRPr="001B5D8D">
              <w:rPr>
                <w:sz w:val="22"/>
                <w:szCs w:val="22"/>
                <w:lang w:eastAsia="ru-RU"/>
              </w:rPr>
              <w:t xml:space="preserve"> </w:t>
            </w:r>
            <w:r>
              <w:rPr>
                <w:sz w:val="22"/>
                <w:szCs w:val="22"/>
                <w:lang w:eastAsia="ru-RU"/>
              </w:rPr>
              <w:t xml:space="preserve">принятия </w:t>
            </w:r>
            <w:r w:rsidRPr="001B5D8D">
              <w:rPr>
                <w:sz w:val="22"/>
                <w:szCs w:val="22"/>
                <w:lang w:eastAsia="ru-RU"/>
              </w:rPr>
              <w:t>организационно-управленческих решений</w:t>
            </w:r>
            <w:r>
              <w:rPr>
                <w:sz w:val="22"/>
                <w:szCs w:val="22"/>
                <w:lang w:eastAsia="ru-RU"/>
              </w:rPr>
              <w:t xml:space="preserve"> в профессиональной деятельности;</w:t>
            </w:r>
          </w:p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bCs/>
                <w:sz w:val="22"/>
                <w:szCs w:val="22"/>
                <w:lang w:eastAsia="ru-RU"/>
              </w:rPr>
              <w:t>находить организационно-управленческие решения в профессиональной деятельности</w:t>
            </w:r>
            <w:r>
              <w:rPr>
                <w:bCs/>
                <w:sz w:val="22"/>
                <w:szCs w:val="22"/>
                <w:lang w:eastAsia="ru-RU"/>
              </w:rPr>
              <w:t>;</w:t>
            </w:r>
          </w:p>
          <w:p w:rsidR="00756AEF" w:rsidRPr="001B5D8D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навыками принятиями организационно-управленческих решений</w:t>
            </w:r>
            <w:r w:rsidRPr="001B5D8D">
              <w:rPr>
                <w:bCs/>
                <w:sz w:val="22"/>
                <w:szCs w:val="22"/>
                <w:lang w:eastAsia="ru-RU"/>
              </w:rPr>
              <w:t xml:space="preserve"> в профессиональной деятельности</w:t>
            </w:r>
            <w:r>
              <w:rPr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и</w:t>
            </w:r>
            <w:r>
              <w:rPr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готовностью нести за них ответственность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ПК-4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3E3BF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 xml:space="preserve">способностью на основе описания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</w:tc>
        <w:tc>
          <w:tcPr>
            <w:tcW w:w="3968" w:type="dxa"/>
            <w:shd w:val="clear" w:color="auto" w:fill="auto"/>
          </w:tcPr>
          <w:p w:rsidR="00756AEF" w:rsidRPr="00E50B0D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>сущность и методику построения</w:t>
            </w:r>
            <w:r w:rsidRPr="003E3BFE">
              <w:rPr>
                <w:bCs/>
                <w:sz w:val="22"/>
                <w:szCs w:val="22"/>
              </w:rPr>
              <w:t xml:space="preserve"> стандартны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Pr="00E50B0D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анализировать и содержательно интерпретировать полученные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результаты</w:t>
            </w:r>
            <w:r>
              <w:rPr>
                <w:bCs/>
                <w:sz w:val="22"/>
                <w:szCs w:val="22"/>
              </w:rPr>
              <w:t xml:space="preserve"> построения </w:t>
            </w:r>
            <w:r w:rsidRPr="003E3BFE">
              <w:rPr>
                <w:bCs/>
                <w:sz w:val="22"/>
                <w:szCs w:val="22"/>
              </w:rPr>
              <w:t>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>навыками построения</w:t>
            </w:r>
            <w:r w:rsidRPr="003E3BFE">
              <w:rPr>
                <w:bCs/>
                <w:sz w:val="22"/>
                <w:szCs w:val="22"/>
              </w:rPr>
              <w:t xml:space="preserve"> стандартны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</w:p>
        </w:tc>
      </w:tr>
      <w:tr w:rsidR="00756AEF" w:rsidRPr="00305BA8" w:rsidTr="00F15038">
        <w:tc>
          <w:tcPr>
            <w:tcW w:w="2049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ПК-5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3E3BF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  <w:tc>
          <w:tcPr>
            <w:tcW w:w="3968" w:type="dxa"/>
            <w:shd w:val="clear" w:color="auto" w:fill="auto"/>
          </w:tcPr>
          <w:p w:rsidR="00756AEF" w:rsidRPr="003A4978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 xml:space="preserve">сущность и содержание финансовой и бухгалтерской отчетности </w:t>
            </w:r>
            <w:r>
              <w:rPr>
                <w:sz w:val="22"/>
                <w:szCs w:val="22"/>
                <w:lang w:eastAsia="ru-RU"/>
              </w:rPr>
              <w:t>организации;</w:t>
            </w:r>
          </w:p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</w:t>
            </w:r>
          </w:p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 xml:space="preserve">навыками </w:t>
            </w:r>
            <w:proofErr w:type="gramStart"/>
            <w:r w:rsidRPr="003A4978">
              <w:rPr>
                <w:sz w:val="22"/>
                <w:szCs w:val="22"/>
                <w:lang w:eastAsia="ru-RU"/>
              </w:rPr>
              <w:t>использования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полученные </w:t>
            </w:r>
            <w:r>
              <w:rPr>
                <w:bCs/>
                <w:sz w:val="22"/>
                <w:szCs w:val="22"/>
              </w:rPr>
              <w:t xml:space="preserve">в результате анализа </w:t>
            </w:r>
            <w:r w:rsidRPr="003E3BFE">
              <w:rPr>
                <w:bCs/>
                <w:sz w:val="22"/>
                <w:szCs w:val="22"/>
              </w:rPr>
              <w:t>сведени</w:t>
            </w:r>
            <w:r>
              <w:rPr>
                <w:bCs/>
                <w:sz w:val="22"/>
                <w:szCs w:val="22"/>
              </w:rPr>
              <w:t>й</w:t>
            </w:r>
            <w:r w:rsidRPr="003E3BFE">
              <w:rPr>
                <w:bCs/>
                <w:sz w:val="22"/>
                <w:szCs w:val="22"/>
              </w:rPr>
              <w:t xml:space="preserve"> для принятия управленческих решений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ПК-6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3E3BF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</w:p>
        </w:tc>
        <w:tc>
          <w:tcPr>
            <w:tcW w:w="3968" w:type="dxa"/>
            <w:shd w:val="clear" w:color="auto" w:fill="auto"/>
          </w:tcPr>
          <w:p w:rsidR="00756AEF" w:rsidRPr="00E50B0D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E50B0D">
              <w:rPr>
                <w:sz w:val="22"/>
                <w:szCs w:val="22"/>
                <w:lang w:eastAsia="ru-RU"/>
              </w:rPr>
              <w:t>сущность и виды социально-экономических процессов и явлений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анализировать и интерпретировать данные отечественной и зарубежной статистики о социально-экономических процессах и явлениях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E50B0D">
              <w:rPr>
                <w:sz w:val="22"/>
                <w:szCs w:val="22"/>
                <w:lang w:eastAsia="ru-RU"/>
              </w:rPr>
              <w:t xml:space="preserve">навыками выявления </w:t>
            </w:r>
            <w:r w:rsidRPr="00E50B0D">
              <w:rPr>
                <w:sz w:val="22"/>
                <w:szCs w:val="22"/>
                <w:lang w:eastAsia="ru-RU"/>
              </w:rPr>
              <w:lastRenderedPageBreak/>
              <w:t>тенденций</w:t>
            </w:r>
            <w:r w:rsidRPr="00E50B0D">
              <w:rPr>
                <w:bCs/>
                <w:sz w:val="22"/>
                <w:szCs w:val="22"/>
              </w:rPr>
              <w:t xml:space="preserve"> и</w:t>
            </w:r>
            <w:r w:rsidRPr="003E3BFE">
              <w:rPr>
                <w:bCs/>
                <w:sz w:val="22"/>
                <w:szCs w:val="22"/>
              </w:rPr>
              <w:t>зменения социально-экономических показателей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lastRenderedPageBreak/>
              <w:t>ПК-7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отчёт</w:t>
            </w:r>
          </w:p>
        </w:tc>
        <w:tc>
          <w:tcPr>
            <w:tcW w:w="3968" w:type="dxa"/>
            <w:shd w:val="clear" w:color="auto" w:fill="auto"/>
          </w:tcPr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 w:rsidRPr="00D2481E">
              <w:rPr>
                <w:sz w:val="22"/>
                <w:szCs w:val="22"/>
                <w:lang w:eastAsia="ru-RU"/>
              </w:rPr>
              <w:t xml:space="preserve"> методы и средства сбора и обработки необходимых данных для аналитического отчёта;</w:t>
            </w:r>
          </w:p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D2481E">
              <w:rPr>
                <w:sz w:val="22"/>
                <w:szCs w:val="22"/>
                <w:lang w:eastAsia="ru-RU"/>
              </w:rPr>
              <w:t xml:space="preserve"> готовить информационный обзор и/или аналитический отчёт;</w:t>
            </w:r>
          </w:p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 w:rsidRPr="00D2481E">
              <w:rPr>
                <w:bCs/>
                <w:sz w:val="22"/>
                <w:szCs w:val="22"/>
              </w:rPr>
              <w:t xml:space="preserve"> навыками сбора и подготовки ор и информационного обзора и/или отчёта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ПК-</w:t>
            </w:r>
            <w:r>
              <w:rPr>
                <w:bCs/>
                <w:sz w:val="22"/>
                <w:szCs w:val="22"/>
              </w:rPr>
              <w:t>8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B42B00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42B00">
              <w:rPr>
                <w:bCs/>
                <w:sz w:val="22"/>
                <w:szCs w:val="22"/>
              </w:rPr>
              <w:t>способностью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3968" w:type="dxa"/>
            <w:shd w:val="clear" w:color="auto" w:fill="auto"/>
          </w:tcPr>
          <w:p w:rsidR="00756AEF" w:rsidRPr="00782E82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782E82">
              <w:rPr>
                <w:sz w:val="22"/>
                <w:szCs w:val="22"/>
                <w:lang w:eastAsia="ru-RU"/>
              </w:rPr>
              <w:t>современные технические средства и информационные технологии;</w:t>
            </w:r>
          </w:p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B42B00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использовать</w:t>
            </w:r>
            <w:r w:rsidRPr="00B42B00">
              <w:rPr>
                <w:bCs/>
                <w:sz w:val="22"/>
                <w:szCs w:val="22"/>
              </w:rPr>
              <w:t xml:space="preserve"> для решения аналитических и исследовательских задач современные технические средства и информационные технологии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Pr="00782E82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782E82">
              <w:rPr>
                <w:sz w:val="22"/>
                <w:szCs w:val="22"/>
                <w:lang w:eastAsia="ru-RU"/>
              </w:rPr>
              <w:t>навыками применения</w:t>
            </w:r>
            <w:r w:rsidRPr="00B42B00">
              <w:rPr>
                <w:bCs/>
                <w:sz w:val="22"/>
                <w:szCs w:val="22"/>
              </w:rPr>
              <w:t xml:space="preserve">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347A55" w:rsidRPr="00305BA8" w:rsidTr="00AF7EAB">
        <w:tc>
          <w:tcPr>
            <w:tcW w:w="2049" w:type="dxa"/>
            <w:shd w:val="clear" w:color="auto" w:fill="auto"/>
            <w:vAlign w:val="center"/>
          </w:tcPr>
          <w:p w:rsidR="00347A55" w:rsidRPr="00D2481E" w:rsidRDefault="00347A55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ПК-12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347A55" w:rsidRPr="00B42B00" w:rsidRDefault="00347A55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42B00">
              <w:rPr>
                <w:bCs/>
                <w:sz w:val="22"/>
                <w:szCs w:val="22"/>
              </w:rPr>
              <w:t>способностью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</w:tc>
        <w:tc>
          <w:tcPr>
            <w:tcW w:w="3968" w:type="dxa"/>
            <w:shd w:val="clear" w:color="auto" w:fill="auto"/>
          </w:tcPr>
          <w:p w:rsidR="00347A55" w:rsidRDefault="00347A55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75F1E">
              <w:rPr>
                <w:sz w:val="22"/>
                <w:szCs w:val="22"/>
                <w:lang w:eastAsia="ru-RU"/>
              </w:rPr>
              <w:t>сущность и структуру учебно-методических материалов используемых в учебном процессе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347A55" w:rsidRDefault="00347A55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B42B00">
              <w:rPr>
                <w:bCs/>
                <w:sz w:val="22"/>
                <w:szCs w:val="22"/>
              </w:rPr>
              <w:t xml:space="preserve">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  <w:r>
              <w:rPr>
                <w:bCs/>
                <w:sz w:val="22"/>
                <w:szCs w:val="22"/>
              </w:rPr>
              <w:t>;</w:t>
            </w:r>
          </w:p>
          <w:p w:rsidR="00347A55" w:rsidRPr="00D2481E" w:rsidRDefault="00347A55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75F1E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sz w:val="22"/>
                <w:szCs w:val="22"/>
                <w:lang w:eastAsia="ru-RU"/>
              </w:rPr>
              <w:t xml:space="preserve"> преподавания экономических дисциплин</w:t>
            </w:r>
            <w:r w:rsidRPr="00B42B00">
              <w:rPr>
                <w:bCs/>
                <w:sz w:val="22"/>
                <w:szCs w:val="22"/>
              </w:rPr>
              <w:t xml:space="preserve"> в образовательных учреждениях различного уровня</w:t>
            </w:r>
          </w:p>
        </w:tc>
      </w:tr>
      <w:tr w:rsidR="00347A55" w:rsidRPr="00305BA8" w:rsidTr="00AF7EAB">
        <w:tc>
          <w:tcPr>
            <w:tcW w:w="2049" w:type="dxa"/>
            <w:shd w:val="clear" w:color="auto" w:fill="auto"/>
            <w:vAlign w:val="center"/>
          </w:tcPr>
          <w:p w:rsidR="00347A55" w:rsidRPr="00D2481E" w:rsidRDefault="00347A55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ПК-13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347A55" w:rsidRPr="00B42B00" w:rsidRDefault="00347A55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42B00">
              <w:rPr>
                <w:bCs/>
                <w:sz w:val="22"/>
                <w:szCs w:val="22"/>
              </w:rPr>
              <w:t>способностью принять участие в совершенствовании и разработке учебно-методического обеспечения экономических дисциплин</w:t>
            </w:r>
          </w:p>
        </w:tc>
        <w:tc>
          <w:tcPr>
            <w:tcW w:w="3968" w:type="dxa"/>
            <w:shd w:val="clear" w:color="auto" w:fill="auto"/>
          </w:tcPr>
          <w:p w:rsidR="00347A55" w:rsidRDefault="00347A55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75F1E">
              <w:rPr>
                <w:sz w:val="22"/>
                <w:szCs w:val="22"/>
                <w:lang w:eastAsia="ru-RU"/>
              </w:rPr>
              <w:t>сущность и структуру учебно-методических материалов используемых в учебном процессе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347A55" w:rsidRDefault="00347A55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B42B00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принять участие в совершенствовании</w:t>
            </w:r>
            <w:r w:rsidRPr="00B42B00">
              <w:rPr>
                <w:bCs/>
                <w:sz w:val="22"/>
                <w:szCs w:val="22"/>
              </w:rPr>
              <w:t xml:space="preserve"> учебно-методического обеспечения экономических дисциплин</w:t>
            </w:r>
            <w:r>
              <w:rPr>
                <w:bCs/>
                <w:sz w:val="22"/>
                <w:szCs w:val="22"/>
              </w:rPr>
              <w:t>;</w:t>
            </w:r>
          </w:p>
          <w:p w:rsidR="00347A55" w:rsidRPr="00D2481E" w:rsidRDefault="00347A55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CC58B4">
              <w:rPr>
                <w:sz w:val="22"/>
                <w:szCs w:val="22"/>
                <w:lang w:eastAsia="ru-RU"/>
              </w:rPr>
              <w:t>навыками разработки  учебно-методического обеспечени</w:t>
            </w:r>
            <w:r>
              <w:rPr>
                <w:sz w:val="22"/>
                <w:szCs w:val="22"/>
                <w:lang w:eastAsia="ru-RU"/>
              </w:rPr>
              <w:t>я</w:t>
            </w:r>
            <w:r w:rsidRPr="00CC58B4">
              <w:rPr>
                <w:sz w:val="22"/>
                <w:szCs w:val="22"/>
                <w:lang w:eastAsia="ru-RU"/>
              </w:rPr>
              <w:t xml:space="preserve"> экономических дисциплин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ПК-19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7E59CC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E59CC">
              <w:rPr>
                <w:bCs/>
                <w:sz w:val="22"/>
                <w:szCs w:val="22"/>
              </w:rPr>
              <w:t>способностью рассчитывать показатели проектов бюджетов бюджетной системы Российской Федерации, обеспечивать их исполнение и контроль, составлять бюджетные сметы казенных учреждений и планы финансово-хозяйственной деятельности бюджетных и автономных учреждений</w:t>
            </w:r>
          </w:p>
        </w:tc>
        <w:tc>
          <w:tcPr>
            <w:tcW w:w="3968" w:type="dxa"/>
            <w:shd w:val="clear" w:color="auto" w:fill="auto"/>
          </w:tcPr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показатели проектов бюджетов бюджетной системы Российской Федерации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рассчитывать показатели проектов бюджетов бюджетной системы Российской Федерации, обеспечивать их исполнение и контроль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составл</w:t>
            </w:r>
            <w:r>
              <w:rPr>
                <w:bCs/>
                <w:sz w:val="22"/>
                <w:szCs w:val="22"/>
              </w:rPr>
              <w:t>ения</w:t>
            </w:r>
            <w:r w:rsidRPr="00B64B15">
              <w:rPr>
                <w:bCs/>
                <w:sz w:val="22"/>
                <w:szCs w:val="22"/>
              </w:rPr>
              <w:t xml:space="preserve"> бюджетны</w:t>
            </w:r>
            <w:r>
              <w:rPr>
                <w:bCs/>
                <w:sz w:val="22"/>
                <w:szCs w:val="22"/>
              </w:rPr>
              <w:t>х смет</w:t>
            </w:r>
            <w:r w:rsidRPr="00B64B15">
              <w:rPr>
                <w:bCs/>
                <w:sz w:val="22"/>
                <w:szCs w:val="22"/>
              </w:rPr>
              <w:t xml:space="preserve"> казенных учреждений и план</w:t>
            </w:r>
            <w:r>
              <w:rPr>
                <w:bCs/>
                <w:sz w:val="22"/>
                <w:szCs w:val="22"/>
              </w:rPr>
              <w:t>ов</w:t>
            </w:r>
            <w:r w:rsidRPr="00B64B15">
              <w:rPr>
                <w:bCs/>
                <w:sz w:val="22"/>
                <w:szCs w:val="22"/>
              </w:rPr>
              <w:t xml:space="preserve"> финансово-хозяйственной </w:t>
            </w:r>
            <w:r w:rsidRPr="00B64B15">
              <w:rPr>
                <w:bCs/>
                <w:sz w:val="22"/>
                <w:szCs w:val="22"/>
              </w:rPr>
              <w:lastRenderedPageBreak/>
              <w:t>деятельности бюджетных и автономных учреждений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lastRenderedPageBreak/>
              <w:t>ПК-20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B64B15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B15">
              <w:rPr>
                <w:bCs/>
                <w:sz w:val="22"/>
                <w:szCs w:val="22"/>
              </w:rPr>
              <w:t>способностью вести работу по налоговому планированию в составе бюджетов бюджетной системы Российской Федерации</w:t>
            </w:r>
          </w:p>
        </w:tc>
        <w:tc>
          <w:tcPr>
            <w:tcW w:w="3968" w:type="dxa"/>
            <w:shd w:val="clear" w:color="auto" w:fill="auto"/>
          </w:tcPr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особенности налогового планирования</w:t>
            </w:r>
            <w:r w:rsidRPr="00B64B15">
              <w:rPr>
                <w:bCs/>
                <w:sz w:val="22"/>
                <w:szCs w:val="22"/>
              </w:rPr>
              <w:t xml:space="preserve"> в составе бюджетов бюджетной системы Российской Федерации</w:t>
            </w:r>
          </w:p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вести работу по налоговому планированию в составе бюджетов бюджетной системы Российской Федерации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sz w:val="22"/>
                <w:szCs w:val="22"/>
                <w:lang w:eastAsia="ru-RU"/>
              </w:rPr>
              <w:t xml:space="preserve"> осуществления налогового планирования</w:t>
            </w:r>
            <w:r w:rsidRPr="00B64B15">
              <w:rPr>
                <w:bCs/>
                <w:sz w:val="22"/>
                <w:szCs w:val="22"/>
              </w:rPr>
              <w:t xml:space="preserve"> в составе бюджетов бюджетной системы Российской Федерации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ПК-21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7E59CC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E59CC">
              <w:rPr>
                <w:bCs/>
                <w:sz w:val="22"/>
                <w:szCs w:val="22"/>
              </w:rPr>
              <w:t>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      </w:r>
          </w:p>
        </w:tc>
        <w:tc>
          <w:tcPr>
            <w:tcW w:w="3968" w:type="dxa"/>
            <w:shd w:val="clear" w:color="auto" w:fill="auto"/>
          </w:tcPr>
          <w:p w:rsidR="00756AEF" w:rsidRPr="00B64B15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сущность и структуру финансовых планов организаций</w:t>
            </w:r>
          </w:p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составлять финансовые планы организаци</w:t>
            </w:r>
            <w:r>
              <w:rPr>
                <w:bCs/>
                <w:sz w:val="22"/>
                <w:szCs w:val="22"/>
              </w:rPr>
              <w:t>й;</w:t>
            </w:r>
          </w:p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осуществлени</w:t>
            </w:r>
            <w:r>
              <w:rPr>
                <w:bCs/>
                <w:sz w:val="22"/>
                <w:szCs w:val="22"/>
              </w:rPr>
              <w:t>я</w:t>
            </w:r>
            <w:r w:rsidRPr="00B64B15">
              <w:rPr>
                <w:bCs/>
                <w:sz w:val="22"/>
                <w:szCs w:val="22"/>
              </w:rPr>
              <w:t xml:space="preserve"> финансовых взаимоотношений с организациями, органами государственной власти и местного самоуправления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ПК-22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B64B15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B15">
              <w:rPr>
                <w:bCs/>
                <w:sz w:val="22"/>
                <w:szCs w:val="22"/>
              </w:rPr>
              <w:t>способностью применять нормы, регулирующие бюджетные, налоговые, валютные отношения в области страховой, банковской деятельности, учета и контроля</w:t>
            </w:r>
          </w:p>
        </w:tc>
        <w:tc>
          <w:tcPr>
            <w:tcW w:w="3968" w:type="dxa"/>
            <w:shd w:val="clear" w:color="auto" w:fill="auto"/>
          </w:tcPr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нормы, регулирующие бюджетные, налоговые, валютные отношения в области страховой, банковской деятельности, учета и контроля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применять нормы, регулирующие бюджетные, налоговые, валютные отношения в области страховой, банковской деятельности, учета и контроля</w:t>
            </w:r>
          </w:p>
          <w:p w:rsidR="00756AEF" w:rsidRPr="00B64B15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приме</w:t>
            </w:r>
            <w:r>
              <w:rPr>
                <w:bCs/>
                <w:sz w:val="22"/>
                <w:szCs w:val="22"/>
              </w:rPr>
              <w:t>нения норм</w:t>
            </w:r>
            <w:r w:rsidRPr="00B64B15">
              <w:rPr>
                <w:bCs/>
                <w:sz w:val="22"/>
                <w:szCs w:val="22"/>
              </w:rPr>
              <w:t>, регулирующи</w:t>
            </w:r>
            <w:r>
              <w:rPr>
                <w:bCs/>
                <w:sz w:val="22"/>
                <w:szCs w:val="22"/>
              </w:rPr>
              <w:t>х</w:t>
            </w:r>
            <w:r w:rsidRPr="00B64B15">
              <w:rPr>
                <w:bCs/>
                <w:sz w:val="22"/>
                <w:szCs w:val="22"/>
              </w:rPr>
              <w:t xml:space="preserve"> бюджетные, налоговые, валютные отношения в области страховой, банковской деятельности, учета и контроля</w:t>
            </w:r>
          </w:p>
        </w:tc>
      </w:tr>
      <w:tr w:rsidR="00BD5AA7" w:rsidRPr="00305BA8" w:rsidTr="00AF7EAB">
        <w:tc>
          <w:tcPr>
            <w:tcW w:w="2049" w:type="dxa"/>
            <w:shd w:val="clear" w:color="auto" w:fill="auto"/>
            <w:vAlign w:val="center"/>
          </w:tcPr>
          <w:p w:rsidR="00BD5AA7" w:rsidRDefault="00BD5AA7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ПК-23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BD5AA7" w:rsidRPr="003E3BFE" w:rsidRDefault="00BD5AA7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>способностью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реализации выявленных отклонений</w:t>
            </w:r>
          </w:p>
        </w:tc>
        <w:tc>
          <w:tcPr>
            <w:tcW w:w="3968" w:type="dxa"/>
            <w:shd w:val="clear" w:color="auto" w:fill="auto"/>
          </w:tcPr>
          <w:p w:rsidR="00BD5AA7" w:rsidRDefault="00BD5AA7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>особенности проведения финансового контроля</w:t>
            </w:r>
            <w:r>
              <w:rPr>
                <w:sz w:val="22"/>
                <w:szCs w:val="22"/>
                <w:lang w:eastAsia="ru-RU"/>
              </w:rPr>
              <w:t xml:space="preserve"> в</w:t>
            </w:r>
            <w:r w:rsidRPr="003A4978">
              <w:rPr>
                <w:bCs/>
                <w:sz w:val="22"/>
                <w:szCs w:val="22"/>
              </w:rPr>
              <w:t xml:space="preserve"> секторе</w:t>
            </w:r>
            <w:r w:rsidRPr="003E3BFE">
              <w:rPr>
                <w:bCs/>
                <w:sz w:val="22"/>
                <w:szCs w:val="22"/>
              </w:rPr>
              <w:t xml:space="preserve"> государственного и муниципального управления</w:t>
            </w:r>
            <w:r>
              <w:rPr>
                <w:bCs/>
                <w:sz w:val="22"/>
                <w:szCs w:val="22"/>
              </w:rPr>
              <w:t>;</w:t>
            </w:r>
          </w:p>
          <w:p w:rsidR="00BD5AA7" w:rsidRDefault="00BD5AA7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>организовывать мероприяти</w:t>
            </w:r>
            <w:r>
              <w:rPr>
                <w:sz w:val="22"/>
                <w:szCs w:val="22"/>
                <w:lang w:eastAsia="ru-RU"/>
              </w:rPr>
              <w:t xml:space="preserve">я (в </w:t>
            </w:r>
            <w:proofErr w:type="spellStart"/>
            <w:r>
              <w:rPr>
                <w:sz w:val="22"/>
                <w:szCs w:val="22"/>
                <w:lang w:eastAsia="ru-RU"/>
              </w:rPr>
              <w:t>т.ч</w:t>
            </w:r>
            <w:proofErr w:type="spellEnd"/>
            <w:r>
              <w:rPr>
                <w:sz w:val="22"/>
                <w:szCs w:val="22"/>
                <w:lang w:eastAsia="ru-RU"/>
              </w:rPr>
              <w:t>. принимать в них участие)</w:t>
            </w:r>
            <w:r w:rsidRPr="003A4978">
              <w:rPr>
                <w:sz w:val="22"/>
                <w:szCs w:val="22"/>
                <w:lang w:eastAsia="ru-RU"/>
              </w:rPr>
              <w:t xml:space="preserve"> по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проведению финансового контроля в секторе государственного и муниципального управления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</w:p>
          <w:p w:rsidR="00BD5AA7" w:rsidRPr="00D2481E" w:rsidRDefault="00BD5AA7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 xml:space="preserve">навыками </w:t>
            </w:r>
            <w:r w:rsidRPr="003E3BFE">
              <w:rPr>
                <w:bCs/>
                <w:sz w:val="22"/>
                <w:szCs w:val="22"/>
              </w:rPr>
              <w:t>пр</w:t>
            </w:r>
            <w:r>
              <w:rPr>
                <w:bCs/>
                <w:sz w:val="22"/>
                <w:szCs w:val="22"/>
              </w:rPr>
              <w:t>инятия</w:t>
            </w:r>
            <w:r w:rsidRPr="003E3BFE">
              <w:rPr>
                <w:bCs/>
                <w:sz w:val="22"/>
                <w:szCs w:val="22"/>
              </w:rPr>
              <w:t xml:space="preserve"> мер по реализации выявленных отклонений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ПК-29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7E59CC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E59CC">
              <w:rPr>
                <w:bCs/>
                <w:sz w:val="22"/>
                <w:szCs w:val="22"/>
              </w:rPr>
              <w:t>способностью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</w:t>
            </w:r>
          </w:p>
        </w:tc>
        <w:tc>
          <w:tcPr>
            <w:tcW w:w="3968" w:type="dxa"/>
            <w:shd w:val="clear" w:color="auto" w:fill="auto"/>
          </w:tcPr>
          <w:p w:rsidR="00756AEF" w:rsidRPr="001B5D8D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особенности оперативного планирования продаж, технологии продаж в страховании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bCs/>
                <w:sz w:val="22"/>
                <w:szCs w:val="22"/>
              </w:rPr>
              <w:t>осуществлять оперативное планирование продаж, организовывать розничные продажи</w:t>
            </w:r>
            <w:r>
              <w:rPr>
                <w:bCs/>
                <w:sz w:val="22"/>
                <w:szCs w:val="22"/>
              </w:rPr>
              <w:t>,</w:t>
            </w:r>
            <w:r w:rsidRPr="001B5D8D">
              <w:rPr>
                <w:bCs/>
                <w:sz w:val="22"/>
                <w:szCs w:val="22"/>
              </w:rPr>
              <w:t xml:space="preserve"> анализировать эффективность каждого канала продаж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lastRenderedPageBreak/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навыками реализации различных технологий продаж в страховании</w:t>
            </w:r>
            <w:r>
              <w:rPr>
                <w:sz w:val="22"/>
                <w:szCs w:val="22"/>
                <w:lang w:eastAsia="ru-RU"/>
              </w:rPr>
              <w:t>.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lastRenderedPageBreak/>
              <w:t>ПК-30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1B5D8D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B5D8D">
              <w:rPr>
                <w:bCs/>
                <w:sz w:val="22"/>
                <w:szCs w:val="22"/>
              </w:rPr>
              <w:t>способностью документально оформлять страховые операции, вести учет страховых договоров, анализировать основные показатели продаж страховой организации</w:t>
            </w:r>
          </w:p>
        </w:tc>
        <w:tc>
          <w:tcPr>
            <w:tcW w:w="3968" w:type="dxa"/>
            <w:shd w:val="clear" w:color="auto" w:fill="auto"/>
          </w:tcPr>
          <w:p w:rsidR="00756AEF" w:rsidRPr="001B5D8D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сущность  и виды страховых операций, структуру и содержание страховых договоров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документально</w:t>
            </w:r>
            <w:r w:rsidRPr="001B5D8D">
              <w:rPr>
                <w:bCs/>
                <w:sz w:val="22"/>
                <w:szCs w:val="22"/>
              </w:rPr>
              <w:t xml:space="preserve"> оформлять страховые операции</w:t>
            </w:r>
            <w:r>
              <w:rPr>
                <w:bCs/>
                <w:sz w:val="22"/>
                <w:szCs w:val="22"/>
              </w:rPr>
              <w:t xml:space="preserve"> и анализировать</w:t>
            </w:r>
            <w:r w:rsidRPr="001B5D8D">
              <w:rPr>
                <w:bCs/>
                <w:sz w:val="22"/>
                <w:szCs w:val="22"/>
              </w:rPr>
              <w:t xml:space="preserve"> основные показатели продаж страховой организации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Pr="003E3BF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навыками</w:t>
            </w:r>
            <w:r w:rsidRPr="001B5D8D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 xml:space="preserve">ведения </w:t>
            </w:r>
            <w:r w:rsidRPr="001B5D8D">
              <w:rPr>
                <w:bCs/>
                <w:sz w:val="22"/>
                <w:szCs w:val="22"/>
              </w:rPr>
              <w:t>учет</w:t>
            </w:r>
            <w:r>
              <w:rPr>
                <w:bCs/>
                <w:sz w:val="22"/>
                <w:szCs w:val="22"/>
              </w:rPr>
              <w:t>а</w:t>
            </w:r>
            <w:r w:rsidRPr="001B5D8D">
              <w:rPr>
                <w:bCs/>
                <w:sz w:val="22"/>
                <w:szCs w:val="22"/>
              </w:rPr>
              <w:t xml:space="preserve"> страховых договоров</w:t>
            </w:r>
            <w:r>
              <w:rPr>
                <w:bCs/>
                <w:sz w:val="22"/>
                <w:szCs w:val="22"/>
              </w:rPr>
              <w:t>.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ПК-31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1B5D8D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B5D8D">
              <w:rPr>
                <w:bCs/>
                <w:sz w:val="22"/>
                <w:szCs w:val="22"/>
              </w:rPr>
              <w:t>способностью осуществлять действия по оформлению страхового случая, составлять отчеты, статистику убытков, принимать меры по предупреждению страхового мошенничества</w:t>
            </w:r>
          </w:p>
        </w:tc>
        <w:tc>
          <w:tcPr>
            <w:tcW w:w="3968" w:type="dxa"/>
            <w:shd w:val="clear" w:color="auto" w:fill="auto"/>
          </w:tcPr>
          <w:p w:rsidR="00756AEF" w:rsidRPr="001B5D8D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8315B6">
              <w:rPr>
                <w:sz w:val="22"/>
                <w:szCs w:val="22"/>
                <w:lang w:eastAsia="ru-RU"/>
              </w:rPr>
              <w:t>сущность страхового случая и страхового мошенничества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bCs/>
                <w:sz w:val="22"/>
                <w:szCs w:val="22"/>
              </w:rPr>
              <w:t>осуществлять действия по оформлению страхового случая составлять отчеты, статистику убытков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8315B6">
              <w:rPr>
                <w:sz w:val="22"/>
                <w:szCs w:val="22"/>
                <w:lang w:eastAsia="ru-RU"/>
              </w:rPr>
              <w:t>навыками разработки мер</w:t>
            </w:r>
            <w:r w:rsidRPr="001B5D8D">
              <w:rPr>
                <w:bCs/>
                <w:sz w:val="22"/>
                <w:szCs w:val="22"/>
              </w:rPr>
              <w:t xml:space="preserve"> по предупреждению страхового мошенничества</w:t>
            </w:r>
            <w:r>
              <w:rPr>
                <w:bCs/>
                <w:sz w:val="22"/>
                <w:szCs w:val="22"/>
              </w:rPr>
              <w:t>.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ПК-32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1B5D8D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B5D8D">
              <w:rPr>
                <w:bCs/>
                <w:sz w:val="22"/>
                <w:szCs w:val="22"/>
              </w:rPr>
              <w:t>способностью вести бухгалтерский учет в страховой организации, составлять отчетность для предоставления в органы надзора</w:t>
            </w:r>
          </w:p>
        </w:tc>
        <w:tc>
          <w:tcPr>
            <w:tcW w:w="3968" w:type="dxa"/>
            <w:shd w:val="clear" w:color="auto" w:fill="auto"/>
          </w:tcPr>
          <w:p w:rsidR="00756AEF" w:rsidRPr="001B5D8D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особенности ведения бухгалтерского учета в страховой организации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bCs/>
                <w:sz w:val="22"/>
                <w:szCs w:val="22"/>
              </w:rPr>
              <w:t xml:space="preserve">составлять </w:t>
            </w:r>
            <w:r>
              <w:rPr>
                <w:bCs/>
                <w:sz w:val="22"/>
                <w:szCs w:val="22"/>
              </w:rPr>
              <w:t xml:space="preserve">бухгалтерскую </w:t>
            </w:r>
            <w:r w:rsidRPr="001B5D8D">
              <w:rPr>
                <w:bCs/>
                <w:sz w:val="22"/>
                <w:szCs w:val="22"/>
              </w:rPr>
              <w:t>отчетность для предоставления в органы надзора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навыками ведения бухгалтерского учета в страховой организации</w:t>
            </w:r>
            <w:r>
              <w:rPr>
                <w:sz w:val="22"/>
                <w:szCs w:val="22"/>
                <w:lang w:eastAsia="ru-RU"/>
              </w:rPr>
              <w:t>.</w:t>
            </w:r>
          </w:p>
        </w:tc>
      </w:tr>
    </w:tbl>
    <w:p w:rsidR="006125B3" w:rsidRPr="00705BD4" w:rsidRDefault="006125B3" w:rsidP="00C65F48">
      <w:pPr>
        <w:tabs>
          <w:tab w:val="left" w:pos="284"/>
          <w:tab w:val="right" w:leader="underscore" w:pos="9639"/>
        </w:tabs>
        <w:jc w:val="both"/>
        <w:rPr>
          <w:b/>
          <w:bCs/>
        </w:rPr>
      </w:pPr>
    </w:p>
    <w:p w:rsidR="007017F5" w:rsidRPr="00BD5AA7" w:rsidRDefault="00C024FD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3A4978">
        <w:rPr>
          <w:b/>
          <w:bCs/>
          <w:sz w:val="28"/>
          <w:szCs w:val="28"/>
        </w:rPr>
        <w:t xml:space="preserve">3. </w:t>
      </w:r>
      <w:r w:rsidRPr="00BD5AA7">
        <w:rPr>
          <w:b/>
          <w:bCs/>
          <w:sz w:val="28"/>
          <w:szCs w:val="28"/>
        </w:rPr>
        <w:t xml:space="preserve">Место производственной </w:t>
      </w:r>
      <w:r w:rsidR="007E59CC" w:rsidRPr="00BD5AA7">
        <w:rPr>
          <w:b/>
          <w:bCs/>
          <w:i/>
          <w:sz w:val="28"/>
          <w:szCs w:val="28"/>
        </w:rPr>
        <w:t>(преддипломной)</w:t>
      </w:r>
      <w:r w:rsidR="007017F5" w:rsidRPr="00BD5AA7">
        <w:rPr>
          <w:b/>
          <w:bCs/>
          <w:sz w:val="28"/>
          <w:szCs w:val="28"/>
        </w:rPr>
        <w:t xml:space="preserve"> практики в структуре ОПОП </w:t>
      </w:r>
      <w:proofErr w:type="spellStart"/>
      <w:r w:rsidR="007017F5" w:rsidRPr="00BD5AA7">
        <w:rPr>
          <w:b/>
          <w:bCs/>
          <w:sz w:val="28"/>
          <w:szCs w:val="28"/>
        </w:rPr>
        <w:t>бакалавриата</w:t>
      </w:r>
      <w:proofErr w:type="spellEnd"/>
      <w:r w:rsidR="007017F5" w:rsidRPr="00BD5AA7">
        <w:rPr>
          <w:b/>
          <w:bCs/>
          <w:sz w:val="28"/>
          <w:szCs w:val="28"/>
        </w:rPr>
        <w:t xml:space="preserve"> </w:t>
      </w:r>
    </w:p>
    <w:p w:rsidR="00705BD4" w:rsidRPr="00BD5AA7" w:rsidRDefault="00705BD4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color w:val="FF0000"/>
          <w:sz w:val="16"/>
          <w:szCs w:val="16"/>
        </w:rPr>
      </w:pPr>
    </w:p>
    <w:p w:rsidR="007E59CC" w:rsidRDefault="007E59CC" w:rsidP="007E59CC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E352B6">
        <w:rPr>
          <w:sz w:val="28"/>
          <w:szCs w:val="28"/>
        </w:rPr>
        <w:t>Производственная</w:t>
      </w:r>
      <w:r w:rsidR="00BD5AA7">
        <w:rPr>
          <w:sz w:val="28"/>
          <w:szCs w:val="28"/>
        </w:rPr>
        <w:t xml:space="preserve"> </w:t>
      </w:r>
      <w:r w:rsidR="00BD5AA7" w:rsidRPr="00BD5AA7">
        <w:rPr>
          <w:sz w:val="28"/>
          <w:szCs w:val="28"/>
        </w:rPr>
        <w:t>(преддипломн</w:t>
      </w:r>
      <w:r w:rsidR="00BD5AA7">
        <w:rPr>
          <w:sz w:val="28"/>
          <w:szCs w:val="28"/>
        </w:rPr>
        <w:t>ая</w:t>
      </w:r>
      <w:r w:rsidR="00BD5AA7" w:rsidRPr="00BD5AA7">
        <w:rPr>
          <w:sz w:val="28"/>
          <w:szCs w:val="28"/>
        </w:rPr>
        <w:t xml:space="preserve">) </w:t>
      </w:r>
      <w:r w:rsidRPr="00E352B6">
        <w:rPr>
          <w:sz w:val="28"/>
          <w:szCs w:val="28"/>
        </w:rPr>
        <w:t xml:space="preserve"> практика бакалавров, обучающи</w:t>
      </w:r>
      <w:r>
        <w:rPr>
          <w:sz w:val="28"/>
          <w:szCs w:val="28"/>
        </w:rPr>
        <w:t xml:space="preserve">хся по направлению  подготовки </w:t>
      </w:r>
      <w:r w:rsidRPr="00E352B6">
        <w:rPr>
          <w:sz w:val="28"/>
          <w:szCs w:val="28"/>
        </w:rPr>
        <w:t xml:space="preserve">38.03.01 </w:t>
      </w:r>
      <w:r>
        <w:rPr>
          <w:sz w:val="28"/>
          <w:szCs w:val="28"/>
        </w:rPr>
        <w:t>Экономика, профиль</w:t>
      </w:r>
      <w:r w:rsidRPr="00E352B6">
        <w:rPr>
          <w:sz w:val="28"/>
          <w:szCs w:val="28"/>
        </w:rPr>
        <w:t xml:space="preserve"> Финансы и </w:t>
      </w:r>
      <w:r>
        <w:rPr>
          <w:sz w:val="28"/>
          <w:szCs w:val="28"/>
        </w:rPr>
        <w:t xml:space="preserve">страхование </w:t>
      </w:r>
      <w:r w:rsidRPr="00E352B6">
        <w:rPr>
          <w:sz w:val="28"/>
          <w:szCs w:val="28"/>
        </w:rPr>
        <w:t>является обязательным видом учебной раб</w:t>
      </w:r>
      <w:r>
        <w:rPr>
          <w:sz w:val="28"/>
          <w:szCs w:val="28"/>
        </w:rPr>
        <w:t>оты бакалавра, входит в Блок 2 «Практики»</w:t>
      </w:r>
      <w:r w:rsidRPr="00E352B6">
        <w:rPr>
          <w:sz w:val="28"/>
          <w:szCs w:val="28"/>
        </w:rPr>
        <w:t xml:space="preserve"> ФГОС </w:t>
      </w:r>
      <w:proofErr w:type="gramStart"/>
      <w:r w:rsidRPr="00E352B6">
        <w:rPr>
          <w:sz w:val="28"/>
          <w:szCs w:val="28"/>
        </w:rPr>
        <w:t>ВО</w:t>
      </w:r>
      <w:proofErr w:type="gramEnd"/>
      <w:r w:rsidRPr="00E352B6">
        <w:rPr>
          <w:sz w:val="28"/>
          <w:szCs w:val="28"/>
        </w:rPr>
        <w:t xml:space="preserve"> </w:t>
      </w:r>
      <w:proofErr w:type="gramStart"/>
      <w:r w:rsidRPr="00E352B6">
        <w:rPr>
          <w:sz w:val="28"/>
          <w:szCs w:val="28"/>
        </w:rPr>
        <w:t>по</w:t>
      </w:r>
      <w:proofErr w:type="gramEnd"/>
      <w:r w:rsidRPr="00E352B6">
        <w:rPr>
          <w:sz w:val="28"/>
          <w:szCs w:val="28"/>
        </w:rPr>
        <w:t xml:space="preserve"> направлению подготовки 38.03.01 «Экономика».</w:t>
      </w:r>
    </w:p>
    <w:p w:rsidR="007E59CC" w:rsidRDefault="007E59CC" w:rsidP="007E59CC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22AD8">
        <w:rPr>
          <w:sz w:val="28"/>
          <w:szCs w:val="28"/>
        </w:rPr>
        <w:t>Производственная</w:t>
      </w:r>
      <w:r w:rsidR="00BD5AA7">
        <w:rPr>
          <w:sz w:val="28"/>
          <w:szCs w:val="28"/>
        </w:rPr>
        <w:t xml:space="preserve"> </w:t>
      </w:r>
      <w:r w:rsidR="00BD5AA7" w:rsidRPr="00BD5AA7">
        <w:rPr>
          <w:sz w:val="28"/>
          <w:szCs w:val="28"/>
        </w:rPr>
        <w:t xml:space="preserve">(преддипломная) </w:t>
      </w:r>
      <w:r w:rsidRPr="00C22AD8">
        <w:rPr>
          <w:sz w:val="28"/>
          <w:szCs w:val="28"/>
        </w:rPr>
        <w:t xml:space="preserve">практика является завершающим этапом освоения теоретического обучения и связующим звеном  между теоретической подготовкой бакалавра  к профессиональной  деятельности и формированием практического опыта ее осуществления.  Обучающийся должен владеть навыками самостоятельной научной и исследовательской работы.  </w:t>
      </w:r>
    </w:p>
    <w:p w:rsidR="007E59CC" w:rsidRPr="003A4978" w:rsidRDefault="007E59CC" w:rsidP="007E59CC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3A4978">
        <w:rPr>
          <w:sz w:val="28"/>
          <w:szCs w:val="28"/>
        </w:rPr>
        <w:t xml:space="preserve">Предшествующими дисциплинами являются </w:t>
      </w:r>
      <w:r>
        <w:rPr>
          <w:sz w:val="28"/>
          <w:szCs w:val="28"/>
        </w:rPr>
        <w:t xml:space="preserve">страховой практикум, современные финансовые продукты, инвестиции, финансовое консультирование, финансовое планирование и прогнозирование, бюджетный процесс, организация кредитной работы, краткосрочная и долгосрочная финансовая политика, финансовый менеджмент, планирование и организация продаж финансовых продуктов, </w:t>
      </w:r>
      <w:r w:rsidR="00B72DFC">
        <w:rPr>
          <w:sz w:val="28"/>
          <w:szCs w:val="28"/>
        </w:rPr>
        <w:t>финансовое</w:t>
      </w:r>
      <w:r>
        <w:rPr>
          <w:sz w:val="28"/>
          <w:szCs w:val="28"/>
        </w:rPr>
        <w:t xml:space="preserve"> планирование и </w:t>
      </w:r>
      <w:r w:rsidR="00B72DFC">
        <w:rPr>
          <w:sz w:val="28"/>
          <w:szCs w:val="28"/>
        </w:rPr>
        <w:t>прогнозирование</w:t>
      </w:r>
      <w:r>
        <w:rPr>
          <w:sz w:val="28"/>
          <w:szCs w:val="28"/>
        </w:rPr>
        <w:t xml:space="preserve">. </w:t>
      </w:r>
    </w:p>
    <w:p w:rsidR="007E59CC" w:rsidRDefault="007E59CC" w:rsidP="007E59CC">
      <w:pPr>
        <w:tabs>
          <w:tab w:val="left" w:pos="284"/>
          <w:tab w:val="right" w:leader="underscore" w:pos="9639"/>
        </w:tabs>
        <w:ind w:firstLine="709"/>
        <w:jc w:val="both"/>
        <w:rPr>
          <w:color w:val="FF0000"/>
          <w:sz w:val="28"/>
          <w:szCs w:val="28"/>
        </w:rPr>
      </w:pPr>
      <w:r w:rsidRPr="00E352B6">
        <w:rPr>
          <w:bCs/>
          <w:sz w:val="28"/>
          <w:szCs w:val="28"/>
        </w:rPr>
        <w:lastRenderedPageBreak/>
        <w:t>Приобретённые в процессе прохождения</w:t>
      </w:r>
      <w:r>
        <w:rPr>
          <w:bCs/>
          <w:sz w:val="28"/>
          <w:szCs w:val="28"/>
        </w:rPr>
        <w:t xml:space="preserve"> производственной</w:t>
      </w:r>
      <w:r w:rsidR="00BD5AA7">
        <w:rPr>
          <w:bCs/>
          <w:sz w:val="28"/>
          <w:szCs w:val="28"/>
        </w:rPr>
        <w:t xml:space="preserve"> </w:t>
      </w:r>
      <w:r w:rsidR="00BD5AA7" w:rsidRPr="00BD5AA7">
        <w:rPr>
          <w:bCs/>
          <w:sz w:val="28"/>
          <w:szCs w:val="28"/>
        </w:rPr>
        <w:t>(преддипломн</w:t>
      </w:r>
      <w:r w:rsidR="00BD5AA7">
        <w:rPr>
          <w:bCs/>
          <w:sz w:val="28"/>
          <w:szCs w:val="28"/>
        </w:rPr>
        <w:t>ой</w:t>
      </w:r>
      <w:r w:rsidR="00BD5AA7" w:rsidRPr="00BD5AA7">
        <w:rPr>
          <w:bCs/>
          <w:sz w:val="28"/>
          <w:szCs w:val="28"/>
        </w:rPr>
        <w:t xml:space="preserve">) </w:t>
      </w:r>
      <w:r w:rsidRPr="00E352B6">
        <w:rPr>
          <w:bCs/>
          <w:sz w:val="28"/>
          <w:szCs w:val="28"/>
        </w:rPr>
        <w:t xml:space="preserve"> практики навыки будут являться базой для прохождения преддипломной практики и написания выпускной квалификационной работы</w:t>
      </w:r>
      <w:r w:rsidRPr="00B64B15">
        <w:rPr>
          <w:sz w:val="28"/>
          <w:szCs w:val="28"/>
        </w:rPr>
        <w:t>.</w:t>
      </w:r>
    </w:p>
    <w:p w:rsidR="007E59CC" w:rsidRDefault="007E59CC" w:rsidP="00BD5AA7">
      <w:pPr>
        <w:tabs>
          <w:tab w:val="right" w:leader="underscore" w:pos="9356"/>
        </w:tabs>
        <w:jc w:val="both"/>
        <w:rPr>
          <w:b/>
          <w:bCs/>
          <w:sz w:val="28"/>
          <w:szCs w:val="28"/>
        </w:rPr>
      </w:pPr>
    </w:p>
    <w:p w:rsidR="007017F5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 xml:space="preserve">орма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>пособы пров</w:t>
      </w:r>
      <w:r w:rsidR="00B708D7">
        <w:rPr>
          <w:b/>
          <w:bCs/>
          <w:sz w:val="28"/>
          <w:szCs w:val="28"/>
        </w:rPr>
        <w:t>едения производственной</w:t>
      </w:r>
      <w:r w:rsidR="003A4978">
        <w:rPr>
          <w:b/>
          <w:bCs/>
          <w:sz w:val="28"/>
          <w:szCs w:val="28"/>
        </w:rPr>
        <w:t xml:space="preserve"> </w:t>
      </w:r>
      <w:r w:rsidR="007E59CC" w:rsidRPr="003005B2">
        <w:rPr>
          <w:b/>
          <w:bCs/>
          <w:i/>
          <w:sz w:val="28"/>
          <w:szCs w:val="28"/>
        </w:rPr>
        <w:t>(</w:t>
      </w:r>
      <w:r w:rsidR="007E59CC">
        <w:rPr>
          <w:b/>
          <w:bCs/>
          <w:i/>
          <w:sz w:val="28"/>
          <w:szCs w:val="28"/>
        </w:rPr>
        <w:t>преддипломной</w:t>
      </w:r>
      <w:r w:rsidR="007E59CC" w:rsidRPr="003005B2">
        <w:rPr>
          <w:b/>
          <w:bCs/>
          <w:i/>
          <w:sz w:val="28"/>
          <w:szCs w:val="28"/>
        </w:rPr>
        <w:t>)</w:t>
      </w:r>
      <w:r w:rsidR="003A4978" w:rsidRPr="003A4978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705BD4" w:rsidRPr="00705BD4" w:rsidRDefault="00705BD4" w:rsidP="001122E9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DE5D2B" w:rsidRDefault="00DE5D2B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Производственная</w:t>
      </w:r>
      <w:r w:rsidR="00BD5AA7">
        <w:rPr>
          <w:bCs/>
          <w:sz w:val="28"/>
          <w:szCs w:val="28"/>
        </w:rPr>
        <w:t xml:space="preserve"> </w:t>
      </w:r>
      <w:r w:rsidR="00BD5AA7" w:rsidRPr="00BD5AA7">
        <w:rPr>
          <w:bCs/>
          <w:sz w:val="28"/>
          <w:szCs w:val="28"/>
        </w:rPr>
        <w:t xml:space="preserve">(преддипломная) </w:t>
      </w:r>
      <w:r>
        <w:rPr>
          <w:bCs/>
          <w:sz w:val="28"/>
          <w:szCs w:val="28"/>
        </w:rPr>
        <w:t xml:space="preserve"> практика осуществляется дискретно по видам практик в </w:t>
      </w:r>
      <w:r w:rsidR="00AB4D73">
        <w:rPr>
          <w:bCs/>
          <w:sz w:val="28"/>
          <w:szCs w:val="28"/>
        </w:rPr>
        <w:t>соответствии</w:t>
      </w:r>
      <w:r>
        <w:rPr>
          <w:bCs/>
          <w:sz w:val="28"/>
          <w:szCs w:val="28"/>
        </w:rPr>
        <w:t xml:space="preserve"> с календарным учебным графиком.</w:t>
      </w:r>
    </w:p>
    <w:p w:rsidR="00927624" w:rsidRPr="005C295C" w:rsidRDefault="00927624" w:rsidP="00927624">
      <w:pPr>
        <w:ind w:firstLine="709"/>
        <w:jc w:val="both"/>
        <w:rPr>
          <w:sz w:val="28"/>
          <w:szCs w:val="28"/>
        </w:rPr>
      </w:pPr>
      <w:r w:rsidRPr="005C295C">
        <w:rPr>
          <w:sz w:val="28"/>
          <w:szCs w:val="28"/>
        </w:rPr>
        <w:t>Способ</w:t>
      </w:r>
      <w:r>
        <w:rPr>
          <w:sz w:val="28"/>
          <w:szCs w:val="28"/>
        </w:rPr>
        <w:t>ы</w:t>
      </w:r>
      <w:r w:rsidRPr="005C295C">
        <w:rPr>
          <w:sz w:val="28"/>
          <w:szCs w:val="28"/>
        </w:rPr>
        <w:t xml:space="preserve"> проведения практики – стационарная, </w:t>
      </w:r>
      <w:r>
        <w:rPr>
          <w:sz w:val="28"/>
          <w:szCs w:val="28"/>
        </w:rPr>
        <w:t>выездная. П</w:t>
      </w:r>
      <w:r w:rsidRPr="005C295C">
        <w:rPr>
          <w:sz w:val="28"/>
          <w:szCs w:val="28"/>
        </w:rPr>
        <w:t xml:space="preserve">роводится </w:t>
      </w:r>
      <w:r w:rsidR="00DE5D2B">
        <w:rPr>
          <w:bCs/>
          <w:sz w:val="28"/>
          <w:szCs w:val="28"/>
        </w:rPr>
        <w:t xml:space="preserve">в </w:t>
      </w:r>
      <w:r w:rsidR="00DE5D2B" w:rsidRPr="00D2481E">
        <w:rPr>
          <w:bCs/>
          <w:sz w:val="28"/>
          <w:szCs w:val="28"/>
        </w:rPr>
        <w:t>структурных по</w:t>
      </w:r>
      <w:r w:rsidR="00E352B6" w:rsidRPr="00D2481E">
        <w:rPr>
          <w:bCs/>
          <w:sz w:val="28"/>
          <w:szCs w:val="28"/>
        </w:rPr>
        <w:t xml:space="preserve">дразделениях университета или </w:t>
      </w:r>
      <w:r w:rsidR="00AB4D73" w:rsidRPr="00D2481E">
        <w:rPr>
          <w:bCs/>
          <w:sz w:val="28"/>
          <w:szCs w:val="28"/>
        </w:rPr>
        <w:t>в</w:t>
      </w:r>
      <w:r w:rsidR="00AB4D73" w:rsidRPr="00D2481E">
        <w:rPr>
          <w:rFonts w:eastAsia="Calibri"/>
          <w:sz w:val="28"/>
          <w:szCs w:val="28"/>
          <w:lang w:eastAsia="en-US"/>
        </w:rPr>
        <w:t xml:space="preserve"> организациях</w:t>
      </w:r>
      <w:r w:rsidR="00152C38" w:rsidRPr="00D2481E">
        <w:rPr>
          <w:rFonts w:eastAsia="Calibri"/>
          <w:sz w:val="28"/>
          <w:szCs w:val="28"/>
          <w:lang w:eastAsia="en-US"/>
        </w:rPr>
        <w:t>, располож</w:t>
      </w:r>
      <w:r w:rsidR="00245E0C" w:rsidRPr="00D2481E">
        <w:rPr>
          <w:rFonts w:eastAsia="Calibri"/>
          <w:sz w:val="28"/>
          <w:szCs w:val="28"/>
          <w:lang w:eastAsia="en-US"/>
        </w:rPr>
        <w:t xml:space="preserve">енных 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в городе Нижний Новгород, </w:t>
      </w:r>
      <w:r w:rsidR="00AB4D73" w:rsidRPr="00CD17DE">
        <w:rPr>
          <w:rFonts w:eastAsia="Calibri"/>
          <w:sz w:val="28"/>
          <w:szCs w:val="28"/>
          <w:lang w:eastAsia="en-US"/>
        </w:rPr>
        <w:t>соответствующих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 напр</w:t>
      </w:r>
      <w:r w:rsidR="00245E0C" w:rsidRPr="00D2481E">
        <w:rPr>
          <w:rFonts w:eastAsia="Calibri"/>
          <w:sz w:val="28"/>
          <w:szCs w:val="28"/>
          <w:lang w:eastAsia="en-US"/>
        </w:rPr>
        <w:t>авлению и профилю подготовки.</w:t>
      </w:r>
      <w:r>
        <w:rPr>
          <w:rFonts w:eastAsia="Calibri"/>
          <w:sz w:val="28"/>
          <w:szCs w:val="28"/>
          <w:lang w:eastAsia="en-US"/>
        </w:rPr>
        <w:t xml:space="preserve"> </w:t>
      </w:r>
      <w:r>
        <w:rPr>
          <w:sz w:val="28"/>
          <w:szCs w:val="28"/>
        </w:rPr>
        <w:t>Выездная практика организуется только при наличии заявления обучающегося.</w:t>
      </w:r>
    </w:p>
    <w:p w:rsidR="007017F5" w:rsidRPr="00705BD4" w:rsidRDefault="007017F5" w:rsidP="00705BD4">
      <w:pPr>
        <w:tabs>
          <w:tab w:val="left" w:pos="708"/>
        </w:tabs>
        <w:jc w:val="both"/>
        <w:rPr>
          <w:rFonts w:eastAsia="Calibri"/>
          <w:lang w:eastAsia="en-US"/>
        </w:rPr>
      </w:pPr>
      <w:bookmarkStart w:id="0" w:name="_GoBack"/>
      <w:bookmarkEnd w:id="0"/>
    </w:p>
    <w:p w:rsidR="00245E0C" w:rsidRDefault="007017F5" w:rsidP="00E954FC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>сто и время проведения производственной</w:t>
      </w:r>
      <w:r w:rsidR="00B96839">
        <w:rPr>
          <w:b/>
          <w:bCs/>
          <w:sz w:val="28"/>
          <w:szCs w:val="28"/>
        </w:rPr>
        <w:t xml:space="preserve"> </w:t>
      </w:r>
      <w:r w:rsidR="007E59CC" w:rsidRPr="003005B2">
        <w:rPr>
          <w:b/>
          <w:bCs/>
          <w:i/>
          <w:sz w:val="28"/>
          <w:szCs w:val="28"/>
        </w:rPr>
        <w:t>(</w:t>
      </w:r>
      <w:r w:rsidR="007E59CC">
        <w:rPr>
          <w:b/>
          <w:bCs/>
          <w:i/>
          <w:sz w:val="28"/>
          <w:szCs w:val="28"/>
        </w:rPr>
        <w:t>преддипломной</w:t>
      </w:r>
      <w:r w:rsidR="007E59CC" w:rsidRPr="003005B2">
        <w:rPr>
          <w:b/>
          <w:bCs/>
          <w:i/>
          <w:sz w:val="28"/>
          <w:szCs w:val="28"/>
        </w:rPr>
        <w:t>)</w:t>
      </w:r>
      <w:r w:rsidR="007E59CC">
        <w:rPr>
          <w:b/>
          <w:bCs/>
          <w:i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705BD4" w:rsidRPr="00705BD4" w:rsidRDefault="00705BD4" w:rsidP="00E954FC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E352B6" w:rsidRPr="00C708FD" w:rsidRDefault="00E352B6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C708FD">
        <w:rPr>
          <w:sz w:val="28"/>
          <w:szCs w:val="28"/>
        </w:rPr>
        <w:t>Производственная</w:t>
      </w:r>
      <w:r w:rsidR="00BD5AA7">
        <w:rPr>
          <w:sz w:val="28"/>
          <w:szCs w:val="28"/>
        </w:rPr>
        <w:t xml:space="preserve"> </w:t>
      </w:r>
      <w:r w:rsidR="00BD5AA7" w:rsidRPr="00BD5AA7">
        <w:rPr>
          <w:sz w:val="28"/>
          <w:szCs w:val="28"/>
        </w:rPr>
        <w:t xml:space="preserve">(преддипломная) </w:t>
      </w:r>
      <w:r w:rsidRPr="00C708FD">
        <w:rPr>
          <w:sz w:val="28"/>
          <w:szCs w:val="28"/>
        </w:rPr>
        <w:t>практика бакалавров проводится</w:t>
      </w:r>
      <w:r w:rsidR="00E954FC">
        <w:rPr>
          <w:bCs/>
          <w:sz w:val="28"/>
          <w:szCs w:val="28"/>
        </w:rPr>
        <w:t xml:space="preserve"> в </w:t>
      </w:r>
      <w:r w:rsidR="00E954FC" w:rsidRPr="00D2481E">
        <w:rPr>
          <w:bCs/>
          <w:sz w:val="28"/>
          <w:szCs w:val="28"/>
        </w:rPr>
        <w:t>структурных подразделениях университета</w:t>
      </w:r>
      <w:r w:rsidR="00E954FC">
        <w:rPr>
          <w:sz w:val="28"/>
          <w:szCs w:val="28"/>
        </w:rPr>
        <w:t xml:space="preserve"> или</w:t>
      </w:r>
      <w:r w:rsidRPr="00C708FD">
        <w:rPr>
          <w:sz w:val="28"/>
          <w:szCs w:val="28"/>
        </w:rPr>
        <w:t xml:space="preserve"> на базе предприятий и организаций, с которыми НГПУ им. К. Минина заключает договор.</w:t>
      </w:r>
    </w:p>
    <w:p w:rsidR="00C708FD" w:rsidRDefault="00B72DFC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proofErr w:type="gramStart"/>
      <w:r w:rsidRPr="00C708FD">
        <w:rPr>
          <w:sz w:val="28"/>
          <w:szCs w:val="28"/>
        </w:rPr>
        <w:t>Местом проведения производственной</w:t>
      </w:r>
      <w:r w:rsidR="00BD5AA7">
        <w:rPr>
          <w:sz w:val="28"/>
          <w:szCs w:val="28"/>
        </w:rPr>
        <w:t xml:space="preserve"> </w:t>
      </w:r>
      <w:r w:rsidR="00BD5AA7" w:rsidRPr="00BD5AA7">
        <w:rPr>
          <w:sz w:val="28"/>
          <w:szCs w:val="28"/>
        </w:rPr>
        <w:t>(преддипломн</w:t>
      </w:r>
      <w:r w:rsidR="00BD5AA7">
        <w:rPr>
          <w:sz w:val="28"/>
          <w:szCs w:val="28"/>
        </w:rPr>
        <w:t>ой</w:t>
      </w:r>
      <w:r w:rsidR="00BD5AA7" w:rsidRPr="00BD5AA7">
        <w:rPr>
          <w:sz w:val="28"/>
          <w:szCs w:val="28"/>
        </w:rPr>
        <w:t xml:space="preserve">) </w:t>
      </w:r>
      <w:r>
        <w:rPr>
          <w:sz w:val="28"/>
          <w:szCs w:val="28"/>
        </w:rPr>
        <w:t xml:space="preserve"> </w:t>
      </w:r>
      <w:r w:rsidRPr="00C708FD">
        <w:rPr>
          <w:sz w:val="28"/>
          <w:szCs w:val="28"/>
        </w:rPr>
        <w:t xml:space="preserve">практики могут быть </w:t>
      </w:r>
      <w:r>
        <w:rPr>
          <w:sz w:val="28"/>
          <w:szCs w:val="28"/>
        </w:rPr>
        <w:t>организации, осуществляющие различные виды деятельности и имеющие любые организационно-правовые формы: промышленные предприятия, строительные организации, торговые организации, банки, страховые организации, государственные и муниципальные органы управления финансами, кредитные организации, подразделения ФНС, организации общественного питания, организации транспорта (железнодорожного, воздушного, водного, автомобильного), а также структурные подразделения данных организаций.</w:t>
      </w:r>
      <w:proofErr w:type="gramEnd"/>
    </w:p>
    <w:p w:rsidR="00245E0C" w:rsidRPr="00C708FD" w:rsidRDefault="00AB4D73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245E0C">
        <w:rPr>
          <w:sz w:val="28"/>
          <w:szCs w:val="28"/>
        </w:rPr>
        <w:t>Производственная</w:t>
      </w:r>
      <w:r w:rsidR="00BD5AA7">
        <w:rPr>
          <w:sz w:val="28"/>
          <w:szCs w:val="28"/>
        </w:rPr>
        <w:t xml:space="preserve"> </w:t>
      </w:r>
      <w:r w:rsidR="00BD5AA7" w:rsidRPr="00BD5AA7">
        <w:rPr>
          <w:sz w:val="28"/>
          <w:szCs w:val="28"/>
        </w:rPr>
        <w:t xml:space="preserve">(преддипломная) </w:t>
      </w:r>
      <w:r w:rsidRPr="00245E0C">
        <w:rPr>
          <w:sz w:val="28"/>
          <w:szCs w:val="28"/>
        </w:rPr>
        <w:t xml:space="preserve"> </w:t>
      </w:r>
      <w:r w:rsidR="00245E0C" w:rsidRPr="00245E0C">
        <w:rPr>
          <w:sz w:val="28"/>
          <w:szCs w:val="28"/>
        </w:rPr>
        <w:t xml:space="preserve">практика проводится на </w:t>
      </w:r>
      <w:r w:rsidR="00213F68">
        <w:rPr>
          <w:sz w:val="28"/>
          <w:szCs w:val="28"/>
        </w:rPr>
        <w:t>5</w:t>
      </w:r>
      <w:r w:rsidR="00245E0C" w:rsidRPr="00245E0C">
        <w:rPr>
          <w:sz w:val="28"/>
          <w:szCs w:val="28"/>
        </w:rPr>
        <w:t xml:space="preserve"> курсе.</w:t>
      </w:r>
    </w:p>
    <w:p w:rsidR="00B53738" w:rsidRPr="00B53738" w:rsidRDefault="00B53738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245E0C" w:rsidRDefault="00B72DFC" w:rsidP="00E954FC">
      <w:pPr>
        <w:shd w:val="clear" w:color="auto" w:fill="FFFFFF"/>
        <w:autoSpaceDE w:val="0"/>
        <w:ind w:firstLine="726"/>
        <w:jc w:val="both"/>
        <w:rPr>
          <w:i/>
          <w:sz w:val="22"/>
          <w:szCs w:val="22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. 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учётом рекомендаций медико-социальной экспертизы и индивидуальной программы реабилитации инвалида. </w:t>
      </w:r>
      <w:r w:rsidR="00B53738" w:rsidRPr="00B53738">
        <w:rPr>
          <w:sz w:val="28"/>
          <w:szCs w:val="28"/>
        </w:rPr>
        <w:t xml:space="preserve">При необходимости для прохождения практик могут создаваться специальные рабочие места в соответствии с характером нарушений, а также с </w:t>
      </w:r>
      <w:r w:rsidR="00AB4D73" w:rsidRPr="00B53738">
        <w:rPr>
          <w:sz w:val="28"/>
          <w:szCs w:val="28"/>
        </w:rPr>
        <w:t>учётом</w:t>
      </w:r>
      <w:r w:rsidR="00B53738" w:rsidRPr="00B53738">
        <w:rPr>
          <w:sz w:val="28"/>
          <w:szCs w:val="28"/>
        </w:rPr>
        <w:t xml:space="preserve"> профессионального вида деятельности и характера труда, выполняемых студентом-инвалидом трудовых функций.</w:t>
      </w:r>
    </w:p>
    <w:p w:rsidR="00DD39FE" w:rsidRDefault="00DD39FE" w:rsidP="007E59CC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017F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6. Объём производственной </w:t>
      </w:r>
      <w:r w:rsidR="007E59CC" w:rsidRPr="003005B2">
        <w:rPr>
          <w:b/>
          <w:bCs/>
          <w:i/>
          <w:sz w:val="28"/>
          <w:szCs w:val="28"/>
        </w:rPr>
        <w:t>(</w:t>
      </w:r>
      <w:r w:rsidR="007E59CC">
        <w:rPr>
          <w:b/>
          <w:bCs/>
          <w:i/>
          <w:sz w:val="28"/>
          <w:szCs w:val="28"/>
        </w:rPr>
        <w:t>преддипломной</w:t>
      </w:r>
      <w:r w:rsidR="007E59CC" w:rsidRPr="003005B2">
        <w:rPr>
          <w:b/>
          <w:bCs/>
          <w:i/>
          <w:sz w:val="28"/>
          <w:szCs w:val="28"/>
        </w:rPr>
        <w:t>)</w:t>
      </w:r>
      <w:r w:rsidR="007E59CC">
        <w:rPr>
          <w:b/>
          <w:bCs/>
          <w:i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 и её продолжительность</w:t>
      </w:r>
    </w:p>
    <w:p w:rsidR="00705BD4" w:rsidRPr="00705BD4" w:rsidRDefault="00705BD4" w:rsidP="00705BD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B96839">
        <w:rPr>
          <w:sz w:val="28"/>
          <w:szCs w:val="28"/>
        </w:rPr>
        <w:t xml:space="preserve">3 </w:t>
      </w:r>
      <w:r w:rsidR="00AB4D73" w:rsidRPr="00A24F05">
        <w:rPr>
          <w:sz w:val="28"/>
          <w:szCs w:val="28"/>
        </w:rPr>
        <w:t>зачётны</w:t>
      </w:r>
      <w:r w:rsidR="00AB4D73">
        <w:rPr>
          <w:sz w:val="28"/>
          <w:szCs w:val="28"/>
        </w:rPr>
        <w:t>е</w:t>
      </w:r>
      <w:r w:rsidRPr="00A24F05">
        <w:rPr>
          <w:sz w:val="28"/>
          <w:szCs w:val="28"/>
        </w:rPr>
        <w:t xml:space="preserve"> единиц</w:t>
      </w:r>
      <w:r w:rsidR="00B45703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B96839">
        <w:rPr>
          <w:sz w:val="28"/>
          <w:szCs w:val="28"/>
        </w:rPr>
        <w:t xml:space="preserve">2 </w:t>
      </w:r>
      <w:r w:rsidR="007017F5" w:rsidRPr="00A24F05">
        <w:rPr>
          <w:sz w:val="28"/>
          <w:szCs w:val="28"/>
        </w:rPr>
        <w:t>недел</w:t>
      </w:r>
      <w:r w:rsidR="00B45703">
        <w:rPr>
          <w:sz w:val="28"/>
          <w:szCs w:val="28"/>
        </w:rPr>
        <w:t>и</w:t>
      </w:r>
      <w:r w:rsidR="007017F5" w:rsidRPr="00A24F05">
        <w:rPr>
          <w:sz w:val="28"/>
          <w:szCs w:val="28"/>
        </w:rPr>
        <w:t xml:space="preserve"> (</w:t>
      </w:r>
      <w:r w:rsidR="00B45703">
        <w:rPr>
          <w:sz w:val="28"/>
          <w:szCs w:val="28"/>
        </w:rPr>
        <w:t>1</w:t>
      </w:r>
      <w:r w:rsidR="00B96839">
        <w:rPr>
          <w:sz w:val="28"/>
          <w:szCs w:val="28"/>
        </w:rPr>
        <w:t>08</w:t>
      </w:r>
      <w:r w:rsidR="00B45703">
        <w:rPr>
          <w:sz w:val="28"/>
          <w:szCs w:val="28"/>
        </w:rPr>
        <w:t xml:space="preserve"> академических часов</w:t>
      </w:r>
      <w:r w:rsidR="007017F5" w:rsidRPr="00A24F05">
        <w:rPr>
          <w:sz w:val="28"/>
          <w:szCs w:val="28"/>
        </w:rPr>
        <w:t>).</w:t>
      </w:r>
    </w:p>
    <w:p w:rsidR="00930A22" w:rsidRPr="00606C2E" w:rsidRDefault="00930A22" w:rsidP="00B45703">
      <w:pPr>
        <w:tabs>
          <w:tab w:val="left" w:pos="284"/>
          <w:tab w:val="right" w:leader="underscore" w:pos="9639"/>
        </w:tabs>
        <w:jc w:val="both"/>
        <w:rPr>
          <w:bCs/>
        </w:rPr>
      </w:pPr>
    </w:p>
    <w:p w:rsidR="00C65F48" w:rsidRDefault="007017F5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производственной </w:t>
      </w:r>
      <w:r w:rsidR="007E59CC" w:rsidRPr="003005B2">
        <w:rPr>
          <w:b/>
          <w:bCs/>
          <w:i/>
          <w:sz w:val="28"/>
          <w:szCs w:val="28"/>
        </w:rPr>
        <w:t>(</w:t>
      </w:r>
      <w:r w:rsidR="007E59CC">
        <w:rPr>
          <w:b/>
          <w:bCs/>
          <w:i/>
          <w:sz w:val="28"/>
          <w:szCs w:val="28"/>
        </w:rPr>
        <w:t>преддипломной</w:t>
      </w:r>
      <w:r w:rsidR="007E59CC" w:rsidRPr="003005B2">
        <w:rPr>
          <w:b/>
          <w:bCs/>
          <w:i/>
          <w:sz w:val="28"/>
          <w:szCs w:val="28"/>
        </w:rPr>
        <w:t>)</w:t>
      </w:r>
      <w:r w:rsidR="00B96839">
        <w:rPr>
          <w:b/>
          <w:bCs/>
          <w:i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E954FC" w:rsidRPr="00705BD4" w:rsidRDefault="00E954FC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производственной </w:t>
      </w:r>
      <w:r w:rsidR="007E59CC" w:rsidRPr="003005B2">
        <w:rPr>
          <w:b/>
          <w:bCs/>
          <w:i/>
          <w:sz w:val="28"/>
          <w:szCs w:val="28"/>
        </w:rPr>
        <w:t>(</w:t>
      </w:r>
      <w:r w:rsidR="007E59CC">
        <w:rPr>
          <w:b/>
          <w:bCs/>
          <w:i/>
          <w:sz w:val="28"/>
          <w:szCs w:val="28"/>
        </w:rPr>
        <w:t>преддипломной</w:t>
      </w:r>
      <w:r w:rsidR="007E59CC" w:rsidRPr="003005B2">
        <w:rPr>
          <w:b/>
          <w:bCs/>
          <w:i/>
          <w:sz w:val="28"/>
          <w:szCs w:val="28"/>
        </w:rPr>
        <w:t>)</w:t>
      </w:r>
      <w:r w:rsidR="00B96839">
        <w:rPr>
          <w:b/>
          <w:bCs/>
          <w:i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трудоёмкость</w:t>
      </w:r>
      <w:r>
        <w:rPr>
          <w:bCs/>
          <w:sz w:val="28"/>
          <w:szCs w:val="28"/>
        </w:rPr>
        <w:t xml:space="preserve"> </w:t>
      </w:r>
      <w:r w:rsidRPr="001B2FA4">
        <w:rPr>
          <w:bCs/>
          <w:sz w:val="28"/>
          <w:szCs w:val="28"/>
        </w:rPr>
        <w:t>производс</w:t>
      </w:r>
      <w:r>
        <w:rPr>
          <w:bCs/>
          <w:sz w:val="28"/>
          <w:szCs w:val="28"/>
        </w:rPr>
        <w:t>твенной (преддипломной) практики составляет 3 зачётные единицы, 108</w:t>
      </w:r>
      <w:r w:rsidRPr="001B2FA4">
        <w:rPr>
          <w:bCs/>
          <w:sz w:val="28"/>
          <w:szCs w:val="28"/>
        </w:rPr>
        <w:t xml:space="preserve"> час</w:t>
      </w:r>
      <w:r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:rsidR="00BD5AA7" w:rsidRPr="0042275D" w:rsidRDefault="00BD5AA7" w:rsidP="00BD5AA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Style w:val="a7"/>
        <w:tblW w:w="9853" w:type="dxa"/>
        <w:tblLayout w:type="fixed"/>
        <w:tblLook w:val="04A0" w:firstRow="1" w:lastRow="0" w:firstColumn="1" w:lastColumn="0" w:noHBand="0" w:noVBand="1"/>
      </w:tblPr>
      <w:tblGrid>
        <w:gridCol w:w="562"/>
        <w:gridCol w:w="4366"/>
        <w:gridCol w:w="1417"/>
        <w:gridCol w:w="993"/>
        <w:gridCol w:w="992"/>
        <w:gridCol w:w="1523"/>
      </w:tblGrid>
      <w:tr w:rsidR="00BD5AA7" w:rsidTr="00BB403E">
        <w:tc>
          <w:tcPr>
            <w:tcW w:w="562" w:type="dxa"/>
            <w:vMerge w:val="restart"/>
          </w:tcPr>
          <w:p w:rsidR="00BD5AA7" w:rsidRPr="0042275D" w:rsidRDefault="00BD5AA7" w:rsidP="00BB403E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 xml:space="preserve">№ </w:t>
            </w:r>
            <w:proofErr w:type="gramStart"/>
            <w:r w:rsidRPr="0042275D">
              <w:rPr>
                <w:bCs/>
              </w:rPr>
              <w:t>п</w:t>
            </w:r>
            <w:proofErr w:type="gramEnd"/>
            <w:r w:rsidRPr="0042275D">
              <w:rPr>
                <w:bCs/>
              </w:rPr>
              <w:t>/п</w:t>
            </w:r>
          </w:p>
        </w:tc>
        <w:tc>
          <w:tcPr>
            <w:tcW w:w="4366" w:type="dxa"/>
            <w:vMerge w:val="restart"/>
          </w:tcPr>
          <w:p w:rsidR="00BD5AA7" w:rsidRPr="0042275D" w:rsidRDefault="00BD5AA7" w:rsidP="00BB403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>Разделы (этапы) практики</w:t>
            </w:r>
          </w:p>
          <w:p w:rsidR="00BD5AA7" w:rsidRPr="0042275D" w:rsidRDefault="00BD5AA7" w:rsidP="00BB403E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3402" w:type="dxa"/>
            <w:gridSpan w:val="3"/>
          </w:tcPr>
          <w:p w:rsidR="00BD5AA7" w:rsidRPr="0042275D" w:rsidRDefault="00BD5AA7" w:rsidP="00BB403E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42275D">
              <w:rPr>
                <w:bCs/>
              </w:rPr>
              <w:t>Виды деятельности на практике, включая самостоятельную работу обучающихся и трудоёмкость (в часах)*</w:t>
            </w:r>
            <w:proofErr w:type="gramEnd"/>
          </w:p>
        </w:tc>
        <w:tc>
          <w:tcPr>
            <w:tcW w:w="1523" w:type="dxa"/>
            <w:vMerge w:val="restart"/>
          </w:tcPr>
          <w:p w:rsidR="00BD5AA7" w:rsidRPr="0042275D" w:rsidRDefault="00BD5AA7" w:rsidP="00BB403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 xml:space="preserve">Формы </w:t>
            </w:r>
            <w:proofErr w:type="gramStart"/>
            <w:r w:rsidRPr="0042275D">
              <w:rPr>
                <w:bCs/>
              </w:rPr>
              <w:t>текущего</w:t>
            </w:r>
            <w:proofErr w:type="gramEnd"/>
          </w:p>
          <w:p w:rsidR="00BD5AA7" w:rsidRPr="0042275D" w:rsidRDefault="00BD5AA7" w:rsidP="00BB403E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контроля</w:t>
            </w:r>
          </w:p>
        </w:tc>
      </w:tr>
      <w:tr w:rsidR="00BD5AA7" w:rsidTr="00BB403E">
        <w:tc>
          <w:tcPr>
            <w:tcW w:w="562" w:type="dxa"/>
            <w:vMerge/>
          </w:tcPr>
          <w:p w:rsidR="00BD5AA7" w:rsidRPr="0042275D" w:rsidRDefault="00BD5AA7" w:rsidP="00BB403E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4366" w:type="dxa"/>
            <w:vMerge/>
          </w:tcPr>
          <w:p w:rsidR="00BD5AA7" w:rsidRPr="0042275D" w:rsidRDefault="00BD5AA7" w:rsidP="00BB403E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1417" w:type="dxa"/>
          </w:tcPr>
          <w:p w:rsidR="00BD5AA7" w:rsidRPr="0042275D" w:rsidRDefault="00BD5AA7" w:rsidP="00BB403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993" w:type="dxa"/>
          </w:tcPr>
          <w:p w:rsidR="00BD5AA7" w:rsidRPr="0042275D" w:rsidRDefault="00BD5AA7" w:rsidP="00BB4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>Самостоятельная работа</w:t>
            </w:r>
          </w:p>
        </w:tc>
        <w:tc>
          <w:tcPr>
            <w:tcW w:w="992" w:type="dxa"/>
          </w:tcPr>
          <w:p w:rsidR="00BD5AA7" w:rsidRPr="0042275D" w:rsidRDefault="00BD5AA7" w:rsidP="00BB403E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42275D">
              <w:t>Общая трудоёмкость в часах</w:t>
            </w:r>
          </w:p>
        </w:tc>
        <w:tc>
          <w:tcPr>
            <w:tcW w:w="1523" w:type="dxa"/>
            <w:vMerge/>
          </w:tcPr>
          <w:p w:rsidR="00BD5AA7" w:rsidRPr="0042275D" w:rsidRDefault="00BD5AA7" w:rsidP="00BB403E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  <w:tr w:rsidR="00BD5AA7" w:rsidTr="00BB403E">
        <w:tc>
          <w:tcPr>
            <w:tcW w:w="562" w:type="dxa"/>
            <w:vAlign w:val="center"/>
          </w:tcPr>
          <w:p w:rsidR="00BD5AA7" w:rsidRPr="003D7D93" w:rsidRDefault="00BD5AA7" w:rsidP="00BB403E">
            <w:r w:rsidRPr="003D7D93">
              <w:t>1</w:t>
            </w:r>
          </w:p>
        </w:tc>
        <w:tc>
          <w:tcPr>
            <w:tcW w:w="4366" w:type="dxa"/>
            <w:vAlign w:val="center"/>
          </w:tcPr>
          <w:p w:rsidR="00BD5AA7" w:rsidRPr="003D7D93" w:rsidRDefault="00BD5AA7" w:rsidP="00BB403E">
            <w:r w:rsidRPr="003D7D93">
              <w:t>Подготовительно-организационный этап (производственный инструктаж, изучение принципов работы, правил внутреннего распорядка)</w:t>
            </w:r>
          </w:p>
        </w:tc>
        <w:tc>
          <w:tcPr>
            <w:tcW w:w="1417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2</w:t>
            </w:r>
          </w:p>
        </w:tc>
        <w:tc>
          <w:tcPr>
            <w:tcW w:w="993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10</w:t>
            </w:r>
          </w:p>
        </w:tc>
        <w:tc>
          <w:tcPr>
            <w:tcW w:w="992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12</w:t>
            </w:r>
          </w:p>
        </w:tc>
        <w:tc>
          <w:tcPr>
            <w:tcW w:w="1523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Договор по практике. Дневник по практике.</w:t>
            </w:r>
          </w:p>
        </w:tc>
      </w:tr>
      <w:tr w:rsidR="00BD5AA7" w:rsidTr="00BB403E">
        <w:tc>
          <w:tcPr>
            <w:tcW w:w="562" w:type="dxa"/>
            <w:vAlign w:val="center"/>
          </w:tcPr>
          <w:p w:rsidR="00BD5AA7" w:rsidRPr="003D7D93" w:rsidRDefault="00BD5AA7" w:rsidP="00BB403E">
            <w:r w:rsidRPr="003D7D93">
              <w:t>2</w:t>
            </w:r>
          </w:p>
        </w:tc>
        <w:tc>
          <w:tcPr>
            <w:tcW w:w="4366" w:type="dxa"/>
            <w:vAlign w:val="center"/>
          </w:tcPr>
          <w:p w:rsidR="00BD5AA7" w:rsidRPr="003D7D93" w:rsidRDefault="00BD5AA7" w:rsidP="00BB403E">
            <w:r w:rsidRPr="003D7D93">
              <w:t>Основной этап (выполнение индивидуального задания, сбор, обработка и систематизация материала)</w:t>
            </w:r>
          </w:p>
        </w:tc>
        <w:tc>
          <w:tcPr>
            <w:tcW w:w="1417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2</w:t>
            </w:r>
          </w:p>
        </w:tc>
        <w:tc>
          <w:tcPr>
            <w:tcW w:w="993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80</w:t>
            </w:r>
          </w:p>
        </w:tc>
        <w:tc>
          <w:tcPr>
            <w:tcW w:w="992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82</w:t>
            </w:r>
          </w:p>
        </w:tc>
        <w:tc>
          <w:tcPr>
            <w:tcW w:w="1523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Дневник по практике. Отчёт по практике</w:t>
            </w:r>
          </w:p>
        </w:tc>
      </w:tr>
      <w:tr w:rsidR="00BD5AA7" w:rsidTr="00BB403E">
        <w:tc>
          <w:tcPr>
            <w:tcW w:w="562" w:type="dxa"/>
            <w:vAlign w:val="center"/>
          </w:tcPr>
          <w:p w:rsidR="00BD5AA7" w:rsidRPr="003D7D93" w:rsidRDefault="00BD5AA7" w:rsidP="00BB403E">
            <w:r w:rsidRPr="003D7D93">
              <w:t>3</w:t>
            </w:r>
          </w:p>
        </w:tc>
        <w:tc>
          <w:tcPr>
            <w:tcW w:w="4366" w:type="dxa"/>
            <w:vAlign w:val="center"/>
          </w:tcPr>
          <w:p w:rsidR="00BD5AA7" w:rsidRPr="003D7D93" w:rsidRDefault="00BD5AA7" w:rsidP="00BB403E">
            <w:r w:rsidRPr="003D7D93">
              <w:t>Заключительный этап (обсуждение результатов практики)</w:t>
            </w:r>
          </w:p>
        </w:tc>
        <w:tc>
          <w:tcPr>
            <w:tcW w:w="1417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2</w:t>
            </w:r>
          </w:p>
        </w:tc>
        <w:tc>
          <w:tcPr>
            <w:tcW w:w="993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12</w:t>
            </w:r>
          </w:p>
        </w:tc>
        <w:tc>
          <w:tcPr>
            <w:tcW w:w="992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14</w:t>
            </w:r>
          </w:p>
        </w:tc>
        <w:tc>
          <w:tcPr>
            <w:tcW w:w="1523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Отчёт по практике</w:t>
            </w:r>
          </w:p>
        </w:tc>
      </w:tr>
      <w:tr w:rsidR="00BD5AA7" w:rsidTr="00BB403E">
        <w:tc>
          <w:tcPr>
            <w:tcW w:w="4928" w:type="dxa"/>
            <w:gridSpan w:val="2"/>
            <w:vAlign w:val="center"/>
          </w:tcPr>
          <w:p w:rsidR="00BD5AA7" w:rsidRPr="003D7D93" w:rsidRDefault="00BD5AA7" w:rsidP="00BB403E">
            <w:pPr>
              <w:tabs>
                <w:tab w:val="left" w:pos="284"/>
                <w:tab w:val="right" w:leader="underscore" w:pos="9639"/>
              </w:tabs>
              <w:rPr>
                <w:b/>
                <w:bCs/>
              </w:rPr>
            </w:pPr>
            <w:r w:rsidRPr="003D7D93">
              <w:rPr>
                <w:b/>
                <w:bCs/>
              </w:rPr>
              <w:t>Итого</w:t>
            </w:r>
          </w:p>
        </w:tc>
        <w:tc>
          <w:tcPr>
            <w:tcW w:w="1417" w:type="dxa"/>
            <w:vAlign w:val="center"/>
          </w:tcPr>
          <w:p w:rsidR="00BD5AA7" w:rsidRPr="003D7D93" w:rsidRDefault="00BD5AA7" w:rsidP="00BB403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 w:rsidRPr="003D7D93">
              <w:rPr>
                <w:b/>
              </w:rPr>
              <w:t>6</w:t>
            </w:r>
          </w:p>
        </w:tc>
        <w:tc>
          <w:tcPr>
            <w:tcW w:w="993" w:type="dxa"/>
            <w:vAlign w:val="center"/>
          </w:tcPr>
          <w:p w:rsidR="00BD5AA7" w:rsidRPr="003D7D93" w:rsidRDefault="00BD5AA7" w:rsidP="00BB403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 w:rsidRPr="003D7D93">
              <w:rPr>
                <w:b/>
              </w:rPr>
              <w:t>102</w:t>
            </w:r>
          </w:p>
        </w:tc>
        <w:tc>
          <w:tcPr>
            <w:tcW w:w="992" w:type="dxa"/>
            <w:vAlign w:val="center"/>
          </w:tcPr>
          <w:p w:rsidR="00BD5AA7" w:rsidRPr="003D7D93" w:rsidRDefault="00BD5AA7" w:rsidP="00BB403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 w:rsidRPr="003D7D93">
              <w:rPr>
                <w:b/>
              </w:rPr>
              <w:t>108</w:t>
            </w:r>
          </w:p>
        </w:tc>
        <w:tc>
          <w:tcPr>
            <w:tcW w:w="1523" w:type="dxa"/>
            <w:vAlign w:val="center"/>
          </w:tcPr>
          <w:p w:rsidR="00BD5AA7" w:rsidRPr="003D7D93" w:rsidRDefault="00BD5AA7" w:rsidP="00BB403E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</w:p>
        </w:tc>
      </w:tr>
    </w:tbl>
    <w:p w:rsidR="00BD5AA7" w:rsidRDefault="00BD5AA7" w:rsidP="00BD5AA7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BD5AA7" w:rsidRDefault="00BD5AA7" w:rsidP="00BD5AA7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 Содержание производственной</w:t>
      </w:r>
      <w:r w:rsidRPr="001B2FA4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преддипломной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>практики</w:t>
      </w:r>
    </w:p>
    <w:p w:rsidR="00BD5AA7" w:rsidRPr="00E954FC" w:rsidRDefault="00BD5AA7" w:rsidP="00BD5AA7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16"/>
          <w:szCs w:val="16"/>
        </w:rPr>
      </w:pPr>
    </w:p>
    <w:p w:rsidR="00BD5AA7" w:rsidRPr="00D704BB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1. Подготовительн</w:t>
      </w:r>
      <w:r>
        <w:rPr>
          <w:b/>
          <w:bCs/>
          <w:sz w:val="28"/>
          <w:szCs w:val="28"/>
        </w:rPr>
        <w:t xml:space="preserve">о-организационный </w:t>
      </w:r>
      <w:r w:rsidRPr="00D704BB">
        <w:rPr>
          <w:b/>
          <w:bCs/>
          <w:sz w:val="28"/>
          <w:szCs w:val="28"/>
        </w:rPr>
        <w:t>этап: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общее собрание обучающихся по вопросам организации производственной практики, инструктаж по технике безопасности, ознакомление их с программой практики;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заполнение договора на практику; 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заполнение дневника производственной практики; 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ознакомление с распорядком прохождения практики;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ознакомление обучающегося с формой и видом отчётности, порядком защиты отчёта по практике и требованиями к оформлению отчёта по практике.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</w:p>
    <w:p w:rsidR="00BD5AA7" w:rsidRPr="00D704BB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lastRenderedPageBreak/>
        <w:t>2. Основной этап: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непосредственная работа обучающихся на предприятии (в учреждении, организации) над решением тех задач, которые были поставлены перед ним в ходе практики;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ведение дневника по практике;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составление отчёта по практике.</w:t>
      </w:r>
    </w:p>
    <w:p w:rsidR="00BD5AA7" w:rsidRPr="006031AD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6031AD">
        <w:rPr>
          <w:b/>
          <w:bCs/>
          <w:sz w:val="28"/>
          <w:szCs w:val="28"/>
        </w:rPr>
        <w:t>3. Заключительный этап: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Защита </w:t>
      </w:r>
      <w:proofErr w:type="gramStart"/>
      <w:r>
        <w:rPr>
          <w:bCs/>
          <w:sz w:val="28"/>
          <w:szCs w:val="28"/>
        </w:rPr>
        <w:t>обучающимися</w:t>
      </w:r>
      <w:proofErr w:type="gramEnd"/>
      <w:r>
        <w:rPr>
          <w:bCs/>
          <w:sz w:val="28"/>
          <w:szCs w:val="28"/>
        </w:rPr>
        <w:t xml:space="preserve"> отчёта по практике (итоговая конференция).</w:t>
      </w:r>
    </w:p>
    <w:p w:rsidR="00BD5AA7" w:rsidRPr="00705BD4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:rsidR="00BD5AA7" w:rsidRPr="00606C2E" w:rsidRDefault="00BD5AA7" w:rsidP="00BD5AA7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>
        <w:rPr>
          <w:b/>
          <w:bCs/>
          <w:sz w:val="28"/>
          <w:szCs w:val="28"/>
        </w:rPr>
        <w:t xml:space="preserve">логии, используемые на производственной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преддипломной</w:t>
      </w:r>
      <w:r w:rsidRPr="003D052A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практике</w:t>
      </w:r>
    </w:p>
    <w:p w:rsidR="00BD5AA7" w:rsidRPr="00705BD4" w:rsidRDefault="00BD5AA7" w:rsidP="00BD5AA7">
      <w:pPr>
        <w:tabs>
          <w:tab w:val="left" w:pos="0"/>
          <w:tab w:val="right" w:leader="underscore" w:pos="9639"/>
        </w:tabs>
        <w:jc w:val="both"/>
        <w:rPr>
          <w:sz w:val="16"/>
          <w:szCs w:val="16"/>
        </w:rPr>
      </w:pPr>
    </w:p>
    <w:p w:rsidR="00BD5AA7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031AD">
        <w:rPr>
          <w:sz w:val="28"/>
          <w:szCs w:val="28"/>
        </w:rPr>
        <w:t xml:space="preserve">Основными образовательными технологиями, используемыми на </w:t>
      </w:r>
      <w:r>
        <w:rPr>
          <w:sz w:val="28"/>
          <w:szCs w:val="28"/>
        </w:rPr>
        <w:t xml:space="preserve">производственной (преддипломной) </w:t>
      </w:r>
      <w:r w:rsidRPr="006031AD">
        <w:rPr>
          <w:sz w:val="28"/>
          <w:szCs w:val="28"/>
        </w:rPr>
        <w:t>практике, являются:</w:t>
      </w:r>
    </w:p>
    <w:p w:rsidR="00BD5AA7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проведение ознакомительных лекций;</w:t>
      </w:r>
    </w:p>
    <w:p w:rsidR="00BD5AA7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ознакомительные беседы с руководителями практики от организации – базы практики.</w:t>
      </w:r>
    </w:p>
    <w:p w:rsidR="00BD5AA7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Основными возможными научно-исследовательскими технологиями, используемыми на производственной (преддипломной) практике, являются:</w:t>
      </w:r>
    </w:p>
    <w:p w:rsidR="00BD5AA7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:rsidR="00BD5AA7" w:rsidRPr="006031AD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подготовка и написание отчёта по итогам производственной (преддипломной) практики.</w:t>
      </w:r>
    </w:p>
    <w:p w:rsidR="00BD5AA7" w:rsidRPr="00F37E9C" w:rsidRDefault="00BD5AA7" w:rsidP="00BD5AA7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BD5AA7" w:rsidRPr="00B0544D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0544D">
        <w:rPr>
          <w:b/>
          <w:bCs/>
          <w:sz w:val="28"/>
          <w:szCs w:val="28"/>
        </w:rPr>
        <w:t>9. Формы отчётности по итогам производственной (</w:t>
      </w:r>
      <w:r w:rsidRPr="00B0544D">
        <w:rPr>
          <w:b/>
          <w:bCs/>
          <w:i/>
          <w:sz w:val="28"/>
          <w:szCs w:val="28"/>
        </w:rPr>
        <w:t>преддипломной</w:t>
      </w:r>
      <w:r w:rsidRPr="00B0544D">
        <w:rPr>
          <w:b/>
          <w:bCs/>
          <w:sz w:val="28"/>
          <w:szCs w:val="28"/>
        </w:rPr>
        <w:t xml:space="preserve">) практики </w:t>
      </w:r>
    </w:p>
    <w:p w:rsidR="00BD5AA7" w:rsidRPr="00D53900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i/>
          <w:color w:val="FF0000"/>
          <w:sz w:val="16"/>
          <w:szCs w:val="16"/>
        </w:rPr>
      </w:pPr>
    </w:p>
    <w:p w:rsidR="00BD5AA7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К формам отчётности по </w:t>
      </w:r>
      <w:r>
        <w:rPr>
          <w:sz w:val="28"/>
          <w:szCs w:val="28"/>
        </w:rPr>
        <w:t xml:space="preserve">производственной (преддипломной) </w:t>
      </w:r>
      <w:r w:rsidRPr="000F1143">
        <w:rPr>
          <w:sz w:val="28"/>
          <w:szCs w:val="28"/>
        </w:rPr>
        <w:t>практике относятся:</w:t>
      </w:r>
    </w:p>
    <w:p w:rsidR="00BD5AA7" w:rsidRPr="000F1143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заполненный договор с подписями и печатями организации (базы практики) и Мининского университета;</w:t>
      </w:r>
    </w:p>
    <w:p w:rsidR="00BD5AA7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>- заполненный дневник по практике</w:t>
      </w:r>
      <w:r w:rsidRPr="00D53900">
        <w:rPr>
          <w:sz w:val="28"/>
          <w:szCs w:val="28"/>
        </w:rPr>
        <w:t xml:space="preserve"> </w:t>
      </w:r>
      <w:r>
        <w:rPr>
          <w:sz w:val="28"/>
          <w:szCs w:val="28"/>
        </w:rPr>
        <w:t>с подписями и печатями организации (базы практики) в информационной части дневника по практике</w:t>
      </w:r>
      <w:r w:rsidRPr="000F1143">
        <w:rPr>
          <w:sz w:val="28"/>
          <w:szCs w:val="28"/>
        </w:rPr>
        <w:t>, включая отзывы руководителей от организации и кафедры</w:t>
      </w:r>
      <w:r>
        <w:rPr>
          <w:sz w:val="28"/>
          <w:szCs w:val="28"/>
        </w:rPr>
        <w:t xml:space="preserve">; </w:t>
      </w:r>
    </w:p>
    <w:p w:rsidR="00BD5AA7" w:rsidRPr="000F1143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оформленный по требованиям отчёт по практике.</w:t>
      </w:r>
    </w:p>
    <w:p w:rsidR="00BD5AA7" w:rsidRPr="0042275D" w:rsidRDefault="00BD5AA7" w:rsidP="00BD5AA7">
      <w:pPr>
        <w:suppressAutoHyphens w:val="0"/>
        <w:ind w:firstLine="709"/>
        <w:jc w:val="both"/>
        <w:rPr>
          <w:sz w:val="28"/>
          <w:szCs w:val="28"/>
        </w:rPr>
      </w:pPr>
      <w:r w:rsidRPr="0042275D">
        <w:rPr>
          <w:sz w:val="28"/>
          <w:szCs w:val="28"/>
        </w:rPr>
        <w:t xml:space="preserve">Отчёт является результатом самостоятельной работы, в нем должны быть </w:t>
      </w:r>
    </w:p>
    <w:p w:rsidR="00BD5AA7" w:rsidRDefault="00BD5AA7" w:rsidP="00BD5AA7">
      <w:pPr>
        <w:suppressAutoHyphens w:val="0"/>
        <w:jc w:val="both"/>
        <w:rPr>
          <w:sz w:val="28"/>
          <w:szCs w:val="28"/>
        </w:rPr>
      </w:pPr>
      <w:r w:rsidRPr="0042275D">
        <w:rPr>
          <w:sz w:val="28"/>
          <w:szCs w:val="28"/>
        </w:rPr>
        <w:t>реализованы все задания на производственную пр</w:t>
      </w:r>
      <w:r>
        <w:rPr>
          <w:sz w:val="28"/>
          <w:szCs w:val="28"/>
        </w:rPr>
        <w:t xml:space="preserve">актику, исходные данные должны, </w:t>
      </w:r>
      <w:r w:rsidRPr="0042275D">
        <w:rPr>
          <w:sz w:val="28"/>
          <w:szCs w:val="28"/>
        </w:rPr>
        <w:t>подтверждены фактическими материалами организации</w:t>
      </w:r>
      <w:r>
        <w:rPr>
          <w:sz w:val="28"/>
          <w:szCs w:val="28"/>
        </w:rPr>
        <w:t xml:space="preserve"> такими как:</w:t>
      </w:r>
    </w:p>
    <w:p w:rsidR="00BD5AA7" w:rsidRPr="00D53900" w:rsidRDefault="00BD5AA7" w:rsidP="00BD5AA7">
      <w:pPr>
        <w:suppressAutoHyphens w:val="0"/>
        <w:jc w:val="both"/>
        <w:rPr>
          <w:sz w:val="28"/>
          <w:szCs w:val="28"/>
        </w:rPr>
      </w:pPr>
      <w:proofErr w:type="gramStart"/>
      <w:r w:rsidRPr="00D53900">
        <w:rPr>
          <w:sz w:val="28"/>
          <w:szCs w:val="28"/>
        </w:rPr>
        <w:t>схемы организационной и (или) управле</w:t>
      </w:r>
      <w:r>
        <w:rPr>
          <w:sz w:val="28"/>
          <w:szCs w:val="28"/>
        </w:rPr>
        <w:t xml:space="preserve">нческой структуры организации,  предприятия, </w:t>
      </w:r>
      <w:r w:rsidRPr="00D53900">
        <w:rPr>
          <w:sz w:val="28"/>
          <w:szCs w:val="28"/>
        </w:rPr>
        <w:t>промежуточная и (или) годовая бухгалте</w:t>
      </w:r>
      <w:r>
        <w:rPr>
          <w:sz w:val="28"/>
          <w:szCs w:val="28"/>
        </w:rPr>
        <w:t xml:space="preserve">рская (финансовая) отчётность, налоговая отчётность, учётная политика организации, рабочий план счетов, </w:t>
      </w:r>
      <w:r w:rsidRPr="00D53900">
        <w:rPr>
          <w:sz w:val="28"/>
          <w:szCs w:val="28"/>
        </w:rPr>
        <w:t>п</w:t>
      </w:r>
      <w:r>
        <w:rPr>
          <w:sz w:val="28"/>
          <w:szCs w:val="28"/>
        </w:rPr>
        <w:t>ервичная учётная документация, учётные регистры и другие документы)</w:t>
      </w:r>
      <w:r w:rsidRPr="00D53900">
        <w:rPr>
          <w:sz w:val="28"/>
          <w:szCs w:val="28"/>
        </w:rPr>
        <w:t>.</w:t>
      </w:r>
      <w:proofErr w:type="gramEnd"/>
    </w:p>
    <w:p w:rsidR="00BD5AA7" w:rsidRDefault="00BD5AA7" w:rsidP="00BD5AA7">
      <w:pPr>
        <w:suppressAutoHyphens w:val="0"/>
        <w:ind w:firstLine="709"/>
        <w:jc w:val="both"/>
        <w:rPr>
          <w:rFonts w:eastAsiaTheme="minorHAnsi"/>
          <w:i/>
          <w:sz w:val="28"/>
          <w:szCs w:val="28"/>
          <w:lang w:eastAsia="en-US"/>
        </w:rPr>
      </w:pPr>
    </w:p>
    <w:p w:rsidR="00BD5AA7" w:rsidRDefault="00BD5AA7" w:rsidP="00BD5AA7">
      <w:pPr>
        <w:suppressAutoHyphens w:val="0"/>
        <w:ind w:firstLine="709"/>
        <w:jc w:val="both"/>
        <w:rPr>
          <w:rFonts w:eastAsiaTheme="minorHAnsi"/>
          <w:i/>
          <w:sz w:val="28"/>
          <w:szCs w:val="28"/>
          <w:lang w:eastAsia="en-US"/>
        </w:rPr>
      </w:pPr>
    </w:p>
    <w:p w:rsidR="00BD5AA7" w:rsidRDefault="00BD5AA7" w:rsidP="00BD5AA7">
      <w:pPr>
        <w:suppressAutoHyphens w:val="0"/>
        <w:ind w:firstLine="709"/>
        <w:jc w:val="both"/>
        <w:rPr>
          <w:rFonts w:eastAsiaTheme="minorHAnsi"/>
          <w:i/>
          <w:sz w:val="28"/>
          <w:szCs w:val="28"/>
          <w:lang w:eastAsia="en-US"/>
        </w:rPr>
      </w:pPr>
    </w:p>
    <w:p w:rsidR="00F77BC9" w:rsidRDefault="00F77BC9" w:rsidP="00BD5AA7">
      <w:pPr>
        <w:suppressAutoHyphens w:val="0"/>
        <w:ind w:firstLine="709"/>
        <w:jc w:val="both"/>
        <w:rPr>
          <w:rFonts w:eastAsiaTheme="minorHAnsi"/>
          <w:i/>
          <w:sz w:val="28"/>
          <w:szCs w:val="28"/>
          <w:lang w:eastAsia="en-US"/>
        </w:rPr>
      </w:pPr>
    </w:p>
    <w:p w:rsidR="00BD5AA7" w:rsidRPr="00705BD4" w:rsidRDefault="00BD5AA7" w:rsidP="00BD5AA7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 w:rsidRPr="00705BD4">
        <w:rPr>
          <w:rFonts w:eastAsiaTheme="minorHAnsi"/>
          <w:i/>
          <w:sz w:val="28"/>
          <w:szCs w:val="28"/>
          <w:lang w:eastAsia="en-US"/>
        </w:rPr>
        <w:t>Структура отчёта по производственной (</w:t>
      </w:r>
      <w:r>
        <w:rPr>
          <w:i/>
          <w:sz w:val="28"/>
          <w:szCs w:val="28"/>
          <w:lang w:eastAsia="ru-RU"/>
        </w:rPr>
        <w:t>преддипломной</w:t>
      </w:r>
      <w:r w:rsidRPr="00705BD4">
        <w:rPr>
          <w:i/>
          <w:sz w:val="28"/>
          <w:szCs w:val="28"/>
          <w:lang w:eastAsia="ru-RU"/>
        </w:rPr>
        <w:t>) практике:</w:t>
      </w:r>
    </w:p>
    <w:p w:rsidR="00BD5AA7" w:rsidRPr="00D53900" w:rsidRDefault="00BD5AA7" w:rsidP="00BD5AA7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Титульный лист </w:t>
      </w:r>
    </w:p>
    <w:p w:rsidR="00BD5AA7" w:rsidRPr="00D53900" w:rsidRDefault="00BD5AA7" w:rsidP="00BD5AA7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Содержание</w:t>
      </w:r>
    </w:p>
    <w:p w:rsidR="00BD5AA7" w:rsidRPr="00D53900" w:rsidRDefault="00BD5AA7" w:rsidP="00BD5AA7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Введение</w:t>
      </w:r>
    </w:p>
    <w:p w:rsidR="00BD5AA7" w:rsidRDefault="00BD5AA7" w:rsidP="00BD5AA7">
      <w:pPr>
        <w:jc w:val="both"/>
        <w:rPr>
          <w:b/>
          <w:sz w:val="28"/>
          <w:szCs w:val="28"/>
        </w:rPr>
      </w:pPr>
      <w:r w:rsidRPr="00743B77">
        <w:rPr>
          <w:b/>
          <w:sz w:val="28"/>
          <w:szCs w:val="28"/>
        </w:rPr>
        <w:t>1. О</w:t>
      </w:r>
      <w:r>
        <w:rPr>
          <w:b/>
          <w:sz w:val="28"/>
          <w:szCs w:val="28"/>
        </w:rPr>
        <w:t>бщая характеристика организации - базы практики</w:t>
      </w:r>
    </w:p>
    <w:p w:rsidR="00BD5AA7" w:rsidRDefault="00BD5AA7" w:rsidP="00BD5AA7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1.1. Полное </w:t>
      </w:r>
      <w:r>
        <w:rPr>
          <w:sz w:val="28"/>
          <w:szCs w:val="28"/>
        </w:rPr>
        <w:t xml:space="preserve">и </w:t>
      </w:r>
      <w:r w:rsidRPr="00D53900">
        <w:rPr>
          <w:sz w:val="28"/>
          <w:szCs w:val="28"/>
        </w:rPr>
        <w:t>сокращённое название ор</w:t>
      </w:r>
      <w:r>
        <w:rPr>
          <w:sz w:val="28"/>
          <w:szCs w:val="28"/>
        </w:rPr>
        <w:t>ганизации, дата создания, адрес, организационно-правовая форма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1.2. Цели и основные задачи деятельности</w:t>
      </w:r>
    </w:p>
    <w:p w:rsidR="00BD5AA7" w:rsidRPr="00D53900" w:rsidRDefault="00BD5AA7" w:rsidP="00BD5AA7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>
        <w:rPr>
          <w:sz w:val="28"/>
          <w:szCs w:val="28"/>
        </w:rPr>
        <w:t>3</w:t>
      </w:r>
      <w:r w:rsidRPr="00D53900">
        <w:rPr>
          <w:sz w:val="28"/>
          <w:szCs w:val="28"/>
        </w:rPr>
        <w:t>. Сфера деятельности</w:t>
      </w:r>
      <w:r>
        <w:rPr>
          <w:sz w:val="28"/>
          <w:szCs w:val="28"/>
        </w:rPr>
        <w:t xml:space="preserve"> организации</w:t>
      </w:r>
      <w:r w:rsidRPr="00D53900">
        <w:rPr>
          <w:sz w:val="28"/>
          <w:szCs w:val="28"/>
        </w:rPr>
        <w:t>, выпускаем</w:t>
      </w:r>
      <w:r>
        <w:rPr>
          <w:sz w:val="28"/>
          <w:szCs w:val="28"/>
        </w:rPr>
        <w:t>ая</w:t>
      </w:r>
      <w:r w:rsidRPr="00D53900">
        <w:rPr>
          <w:sz w:val="28"/>
          <w:szCs w:val="28"/>
        </w:rPr>
        <w:t xml:space="preserve"> </w:t>
      </w:r>
      <w:r>
        <w:rPr>
          <w:sz w:val="28"/>
          <w:szCs w:val="28"/>
        </w:rPr>
        <w:t>продукция и/или услуги</w:t>
      </w:r>
    </w:p>
    <w:p w:rsidR="00BD5AA7" w:rsidRPr="00D53900" w:rsidRDefault="00BD5AA7" w:rsidP="00BD5AA7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>
        <w:rPr>
          <w:sz w:val="28"/>
          <w:szCs w:val="28"/>
        </w:rPr>
        <w:t>4</w:t>
      </w:r>
      <w:r w:rsidRPr="00D53900">
        <w:rPr>
          <w:sz w:val="28"/>
          <w:szCs w:val="28"/>
        </w:rPr>
        <w:t>. Клиенты и конкуренты организации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1.5. Организационная структура организации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1.6. Особенности кадровой политики организации</w:t>
      </w:r>
    </w:p>
    <w:p w:rsidR="00BD5AA7" w:rsidRDefault="00BD5AA7" w:rsidP="00BD5AA7">
      <w:pPr>
        <w:jc w:val="both"/>
        <w:rPr>
          <w:sz w:val="28"/>
          <w:szCs w:val="28"/>
        </w:rPr>
      </w:pPr>
      <w:r w:rsidRPr="00CE08D2">
        <w:rPr>
          <w:b/>
          <w:sz w:val="28"/>
          <w:szCs w:val="28"/>
        </w:rPr>
        <w:t xml:space="preserve">2. </w:t>
      </w:r>
      <w:r>
        <w:rPr>
          <w:b/>
          <w:sz w:val="28"/>
          <w:szCs w:val="28"/>
        </w:rPr>
        <w:t>Финансовая политика и финансовое управление организацией - базы практики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2.1. Место финансового управления в организационной структуре организации: цели и задачи его деятельности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2.2. Внутренние нормативные документы организации, определяющие финансовую деятельность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2.3. Информационное обеспечение финансовой политики организации</w:t>
      </w:r>
    </w:p>
    <w:p w:rsidR="00BD5AA7" w:rsidRDefault="00BD5AA7" w:rsidP="00BD5AA7">
      <w:pPr>
        <w:jc w:val="both"/>
        <w:rPr>
          <w:b/>
          <w:color w:val="FF0000"/>
          <w:sz w:val="28"/>
          <w:szCs w:val="28"/>
        </w:rPr>
      </w:pPr>
      <w:r w:rsidRPr="008A624B">
        <w:rPr>
          <w:b/>
          <w:sz w:val="28"/>
          <w:szCs w:val="28"/>
        </w:rPr>
        <w:t xml:space="preserve">3. </w:t>
      </w:r>
      <w:r>
        <w:rPr>
          <w:b/>
          <w:sz w:val="28"/>
          <w:szCs w:val="28"/>
        </w:rPr>
        <w:t xml:space="preserve"> Формирование к</w:t>
      </w:r>
      <w:r w:rsidRPr="008A624B">
        <w:rPr>
          <w:b/>
          <w:sz w:val="28"/>
          <w:szCs w:val="28"/>
        </w:rPr>
        <w:t>раткосрочн</w:t>
      </w:r>
      <w:r>
        <w:rPr>
          <w:b/>
          <w:sz w:val="28"/>
          <w:szCs w:val="28"/>
        </w:rPr>
        <w:t>ой и долгосрочной</w:t>
      </w:r>
      <w:r w:rsidRPr="008A624B">
        <w:rPr>
          <w:b/>
          <w:sz w:val="28"/>
          <w:szCs w:val="28"/>
        </w:rPr>
        <w:t xml:space="preserve"> финансов</w:t>
      </w:r>
      <w:r>
        <w:rPr>
          <w:b/>
          <w:sz w:val="28"/>
          <w:szCs w:val="28"/>
        </w:rPr>
        <w:t>ой</w:t>
      </w:r>
      <w:r w:rsidRPr="008A624B">
        <w:rPr>
          <w:b/>
          <w:sz w:val="28"/>
          <w:szCs w:val="28"/>
        </w:rPr>
        <w:t xml:space="preserve"> политик</w:t>
      </w:r>
      <w:r>
        <w:rPr>
          <w:b/>
          <w:sz w:val="28"/>
          <w:szCs w:val="28"/>
        </w:rPr>
        <w:t>и</w:t>
      </w:r>
      <w:r w:rsidRPr="008A624B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организации - базы практики</w:t>
      </w:r>
    </w:p>
    <w:p w:rsidR="00BD5AA7" w:rsidRPr="00C648A0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3.1. Анализ финансово-экономического состояния организации</w:t>
      </w:r>
    </w:p>
    <w:p w:rsidR="00BD5AA7" w:rsidRPr="00C648A0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3.2. Разработка учетной и налоговой политики организации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3.3. Выработка кредитной политики организации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3.4. Политика управления оборотными и </w:t>
      </w:r>
      <w:proofErr w:type="spellStart"/>
      <w:r>
        <w:rPr>
          <w:sz w:val="28"/>
          <w:szCs w:val="28"/>
        </w:rPr>
        <w:t>внеоборотными</w:t>
      </w:r>
      <w:proofErr w:type="spellEnd"/>
      <w:r>
        <w:rPr>
          <w:sz w:val="28"/>
          <w:szCs w:val="28"/>
        </w:rPr>
        <w:t xml:space="preserve"> активами организации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3.5. Политика управления издержками и прибылью организации</w:t>
      </w:r>
    </w:p>
    <w:p w:rsidR="00BD5AA7" w:rsidRPr="00C40119" w:rsidRDefault="00BD5AA7" w:rsidP="00BD5AA7">
      <w:pPr>
        <w:jc w:val="both"/>
        <w:rPr>
          <w:b/>
          <w:sz w:val="28"/>
          <w:szCs w:val="28"/>
        </w:rPr>
      </w:pPr>
      <w:r w:rsidRPr="008A624B">
        <w:rPr>
          <w:b/>
          <w:sz w:val="28"/>
          <w:szCs w:val="28"/>
        </w:rPr>
        <w:t xml:space="preserve">4. </w:t>
      </w:r>
      <w:r w:rsidRPr="00C40119">
        <w:rPr>
          <w:b/>
          <w:sz w:val="28"/>
          <w:szCs w:val="28"/>
        </w:rPr>
        <w:t>Особенности обязательного</w:t>
      </w:r>
      <w:r>
        <w:rPr>
          <w:b/>
          <w:sz w:val="28"/>
          <w:szCs w:val="28"/>
        </w:rPr>
        <w:t xml:space="preserve"> и добровольного</w:t>
      </w:r>
      <w:r w:rsidRPr="00C40119">
        <w:rPr>
          <w:b/>
          <w:sz w:val="28"/>
          <w:szCs w:val="28"/>
        </w:rPr>
        <w:t xml:space="preserve"> страхования в организации </w:t>
      </w:r>
      <w:r>
        <w:rPr>
          <w:b/>
          <w:sz w:val="28"/>
          <w:szCs w:val="28"/>
        </w:rPr>
        <w:t>-</w:t>
      </w:r>
      <w:r w:rsidRPr="00C40119">
        <w:rPr>
          <w:b/>
          <w:sz w:val="28"/>
          <w:szCs w:val="28"/>
        </w:rPr>
        <w:t xml:space="preserve"> базы практик</w:t>
      </w:r>
      <w:r>
        <w:rPr>
          <w:b/>
          <w:sz w:val="28"/>
          <w:szCs w:val="28"/>
        </w:rPr>
        <w:t>и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4.1. Обязательное пенсионное, медицинское и социальное страхование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4.2. Накопительное (инвестиционное) страхование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4.3.</w:t>
      </w:r>
      <w:r w:rsidRPr="001F2000">
        <w:t xml:space="preserve"> </w:t>
      </w:r>
      <w:r w:rsidRPr="001F2000">
        <w:rPr>
          <w:sz w:val="28"/>
          <w:szCs w:val="28"/>
        </w:rPr>
        <w:t>Страхование недвижимости и транспортных средств</w:t>
      </w:r>
    </w:p>
    <w:p w:rsidR="00BD5AA7" w:rsidRPr="00C40119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4.4. </w:t>
      </w:r>
      <w:r w:rsidRPr="00C40119">
        <w:rPr>
          <w:sz w:val="28"/>
          <w:szCs w:val="28"/>
        </w:rPr>
        <w:t>Порядок обращения в страховую организацию при наступлении страхового случая</w:t>
      </w:r>
    </w:p>
    <w:p w:rsidR="00BD5AA7" w:rsidRDefault="00BD5AA7" w:rsidP="00BD5AA7">
      <w:pPr>
        <w:jc w:val="both"/>
        <w:rPr>
          <w:sz w:val="28"/>
          <w:szCs w:val="28"/>
        </w:rPr>
      </w:pPr>
      <w:r w:rsidRPr="00C40119">
        <w:rPr>
          <w:sz w:val="28"/>
          <w:szCs w:val="28"/>
        </w:rPr>
        <w:t>4.</w:t>
      </w:r>
      <w:r>
        <w:rPr>
          <w:sz w:val="28"/>
          <w:szCs w:val="28"/>
        </w:rPr>
        <w:t>5</w:t>
      </w:r>
      <w:r w:rsidRPr="00C40119">
        <w:rPr>
          <w:sz w:val="28"/>
          <w:szCs w:val="28"/>
        </w:rPr>
        <w:t>. Перечень документов и их краткая характеристика для получения страховой выплаты</w:t>
      </w:r>
    </w:p>
    <w:p w:rsidR="00BD5AA7" w:rsidRPr="00743B77" w:rsidRDefault="00BD5AA7" w:rsidP="00BD5AA7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Заключение</w:t>
      </w:r>
    </w:p>
    <w:p w:rsidR="00BD5AA7" w:rsidRPr="00743B77" w:rsidRDefault="00BD5AA7" w:rsidP="00BD5AA7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Список литературы</w:t>
      </w:r>
    </w:p>
    <w:p w:rsidR="00BD5AA7" w:rsidRPr="00F55F43" w:rsidRDefault="00BD5AA7" w:rsidP="00BD5AA7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Приложения</w:t>
      </w:r>
    </w:p>
    <w:p w:rsidR="00BD5AA7" w:rsidRPr="00BD5AA7" w:rsidRDefault="00BD5AA7" w:rsidP="00BD5AA7">
      <w:pPr>
        <w:suppressAutoHyphens w:val="0"/>
        <w:ind w:firstLine="709"/>
        <w:jc w:val="both"/>
        <w:rPr>
          <w:rFonts w:eastAsiaTheme="minorHAnsi"/>
          <w:i/>
          <w:lang w:eastAsia="en-US"/>
        </w:rPr>
      </w:pPr>
    </w:p>
    <w:p w:rsidR="00BD5AA7" w:rsidRPr="00705BD4" w:rsidRDefault="00BD5AA7" w:rsidP="00BD5AA7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>
        <w:rPr>
          <w:rFonts w:eastAsiaTheme="minorHAnsi"/>
          <w:i/>
          <w:sz w:val="28"/>
          <w:szCs w:val="28"/>
          <w:lang w:eastAsia="en-US"/>
        </w:rPr>
        <w:t>Требования к оформлению отчёта</w:t>
      </w:r>
      <w:r w:rsidRPr="00705BD4">
        <w:rPr>
          <w:rFonts w:eastAsiaTheme="minorHAnsi"/>
          <w:i/>
          <w:sz w:val="28"/>
          <w:szCs w:val="28"/>
          <w:lang w:eastAsia="en-US"/>
        </w:rPr>
        <w:t xml:space="preserve"> по производственной (</w:t>
      </w:r>
      <w:r>
        <w:rPr>
          <w:i/>
          <w:sz w:val="28"/>
          <w:szCs w:val="28"/>
          <w:lang w:eastAsia="ru-RU"/>
        </w:rPr>
        <w:t>преддипломной</w:t>
      </w:r>
      <w:r w:rsidRPr="00705BD4">
        <w:rPr>
          <w:i/>
          <w:sz w:val="28"/>
          <w:szCs w:val="28"/>
          <w:lang w:eastAsia="ru-RU"/>
        </w:rPr>
        <w:t>) практике:</w:t>
      </w:r>
    </w:p>
    <w:p w:rsidR="00BD5AA7" w:rsidRDefault="00BD5AA7" w:rsidP="00BD5AA7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4A2E64">
        <w:rPr>
          <w:sz w:val="28"/>
          <w:szCs w:val="28"/>
          <w:lang w:eastAsia="ru-RU"/>
        </w:rPr>
        <w:t>Отч</w:t>
      </w:r>
      <w:r>
        <w:rPr>
          <w:sz w:val="28"/>
          <w:szCs w:val="28"/>
          <w:lang w:eastAsia="ru-RU"/>
        </w:rPr>
        <w:t>ё</w:t>
      </w:r>
      <w:r w:rsidRPr="004A2E64">
        <w:rPr>
          <w:sz w:val="28"/>
          <w:szCs w:val="28"/>
          <w:lang w:eastAsia="ru-RU"/>
        </w:rPr>
        <w:t>т по практике должен быть пред</w:t>
      </w:r>
      <w:r>
        <w:rPr>
          <w:sz w:val="28"/>
          <w:szCs w:val="28"/>
          <w:lang w:eastAsia="ru-RU"/>
        </w:rPr>
        <w:t xml:space="preserve">ставлен в напечатанном виде на </w:t>
      </w:r>
      <w:r w:rsidRPr="004A2E64">
        <w:rPr>
          <w:sz w:val="28"/>
          <w:szCs w:val="28"/>
          <w:lang w:eastAsia="ru-RU"/>
        </w:rPr>
        <w:t>одной стороне листа формата А</w:t>
      </w:r>
      <w:proofErr w:type="gramStart"/>
      <w:r w:rsidRPr="004A2E64">
        <w:rPr>
          <w:sz w:val="28"/>
          <w:szCs w:val="28"/>
          <w:lang w:eastAsia="ru-RU"/>
        </w:rPr>
        <w:t>4</w:t>
      </w:r>
      <w:proofErr w:type="gramEnd"/>
      <w:r w:rsidRPr="004A2E64">
        <w:rPr>
          <w:sz w:val="28"/>
          <w:szCs w:val="28"/>
          <w:lang w:eastAsia="ru-RU"/>
        </w:rPr>
        <w:t>, через 1,5 интервала, 14 ш</w:t>
      </w:r>
      <w:r>
        <w:rPr>
          <w:sz w:val="28"/>
          <w:szCs w:val="28"/>
          <w:lang w:eastAsia="ru-RU"/>
        </w:rPr>
        <w:t xml:space="preserve">рифтом </w:t>
      </w:r>
      <w:proofErr w:type="spellStart"/>
      <w:r>
        <w:rPr>
          <w:sz w:val="28"/>
          <w:szCs w:val="28"/>
          <w:lang w:eastAsia="ru-RU"/>
        </w:rPr>
        <w:t>Times</w:t>
      </w:r>
      <w:proofErr w:type="spellEnd"/>
      <w:r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New</w:t>
      </w:r>
      <w:proofErr w:type="spellEnd"/>
      <w:r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Roman</w:t>
      </w:r>
      <w:proofErr w:type="spellEnd"/>
      <w:r>
        <w:rPr>
          <w:sz w:val="28"/>
          <w:szCs w:val="28"/>
          <w:lang w:eastAsia="ru-RU"/>
        </w:rPr>
        <w:t xml:space="preserve">.  </w:t>
      </w:r>
      <w:r w:rsidRPr="004A2E64">
        <w:rPr>
          <w:sz w:val="28"/>
          <w:szCs w:val="28"/>
          <w:lang w:eastAsia="ru-RU"/>
        </w:rPr>
        <w:t xml:space="preserve">Объем работы, в этом случае, должен быть </w:t>
      </w:r>
      <w:r>
        <w:rPr>
          <w:sz w:val="28"/>
          <w:szCs w:val="28"/>
          <w:lang w:eastAsia="ru-RU"/>
        </w:rPr>
        <w:t xml:space="preserve">20-30 страниц. Текст </w:t>
      </w:r>
      <w:r w:rsidRPr="004A2E64">
        <w:rPr>
          <w:sz w:val="28"/>
          <w:szCs w:val="28"/>
          <w:lang w:eastAsia="ru-RU"/>
        </w:rPr>
        <w:lastRenderedPageBreak/>
        <w:t>должен быть ограничен установленными п</w:t>
      </w:r>
      <w:r>
        <w:rPr>
          <w:sz w:val="28"/>
          <w:szCs w:val="28"/>
          <w:lang w:eastAsia="ru-RU"/>
        </w:rPr>
        <w:t xml:space="preserve">олями: </w:t>
      </w:r>
      <w:proofErr w:type="gramStart"/>
      <w:r>
        <w:rPr>
          <w:sz w:val="28"/>
          <w:szCs w:val="28"/>
          <w:lang w:eastAsia="ru-RU"/>
        </w:rPr>
        <w:t>левое</w:t>
      </w:r>
      <w:proofErr w:type="gramEnd"/>
      <w:r>
        <w:rPr>
          <w:sz w:val="28"/>
          <w:szCs w:val="28"/>
          <w:lang w:eastAsia="ru-RU"/>
        </w:rPr>
        <w:t xml:space="preserve"> - не менее 30 мм, </w:t>
      </w:r>
      <w:r w:rsidRPr="004A2E64">
        <w:rPr>
          <w:sz w:val="28"/>
          <w:szCs w:val="28"/>
          <w:lang w:eastAsia="ru-RU"/>
        </w:rPr>
        <w:t>правое - 15 мм, верхнее и нижнее - 20 мм.</w:t>
      </w:r>
    </w:p>
    <w:p w:rsidR="00BD5AA7" w:rsidRDefault="00BD5AA7" w:rsidP="00BD5AA7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  <w:lang w:eastAsia="ru-RU"/>
        </w:rPr>
      </w:pPr>
      <w:r w:rsidRPr="00AF549B">
        <w:rPr>
          <w:sz w:val="28"/>
          <w:szCs w:val="28"/>
        </w:rPr>
        <w:t>Абзацы в тексте начинаются отступом в 1,25 мм, слово начинается с прописной буквы.</w:t>
      </w:r>
      <w:r w:rsidRPr="00AF549B">
        <w:rPr>
          <w:sz w:val="28"/>
          <w:szCs w:val="28"/>
          <w:lang w:eastAsia="ru-RU"/>
        </w:rPr>
        <w:t xml:space="preserve"> </w:t>
      </w:r>
      <w:r w:rsidRPr="001D5768">
        <w:rPr>
          <w:sz w:val="28"/>
          <w:szCs w:val="28"/>
          <w:lang w:eastAsia="ru-RU"/>
        </w:rPr>
        <w:t>Страницы отчета следует нумеровать арабскими цифрами, соблюдая сквозную нумерацию по всему тексту отчёта. Номер страницы проставляют в центре нижней части листа без точки.</w:t>
      </w:r>
      <w:r w:rsidRPr="003E52EF">
        <w:rPr>
          <w:sz w:val="28"/>
          <w:szCs w:val="28"/>
          <w:lang w:eastAsia="ru-RU"/>
        </w:rPr>
        <w:t xml:space="preserve"> При этом первой страницей считается титульный лист. </w:t>
      </w:r>
      <w:r w:rsidRPr="001D5768">
        <w:rPr>
          <w:sz w:val="28"/>
          <w:szCs w:val="28"/>
          <w:lang w:eastAsia="ru-RU"/>
        </w:rPr>
        <w:t>Титульный ли</w:t>
      </w:r>
      <w:proofErr w:type="gramStart"/>
      <w:r w:rsidRPr="001D5768">
        <w:rPr>
          <w:sz w:val="28"/>
          <w:szCs w:val="28"/>
          <w:lang w:eastAsia="ru-RU"/>
        </w:rPr>
        <w:t>ст вкл</w:t>
      </w:r>
      <w:proofErr w:type="gramEnd"/>
      <w:r w:rsidRPr="001D5768">
        <w:rPr>
          <w:sz w:val="28"/>
          <w:szCs w:val="28"/>
          <w:lang w:eastAsia="ru-RU"/>
        </w:rPr>
        <w:t>ючают в общую нумерацию страниц отчёта. Номер страницы на титульном листе не проставляют.</w:t>
      </w:r>
      <w:r>
        <w:rPr>
          <w:sz w:val="28"/>
          <w:szCs w:val="28"/>
          <w:lang w:eastAsia="ru-RU"/>
        </w:rPr>
        <w:t xml:space="preserve"> </w:t>
      </w:r>
      <w:r w:rsidRPr="001D5768">
        <w:rPr>
          <w:sz w:val="28"/>
          <w:szCs w:val="28"/>
        </w:rPr>
        <w:t>Нумерация страниц отчёта и приложений, входящих в состав отчёта, должна быть сквозная.</w:t>
      </w:r>
    </w:p>
    <w:p w:rsidR="00BD5AA7" w:rsidRPr="001D5768" w:rsidRDefault="00BD5AA7" w:rsidP="00BD5AA7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</w:rPr>
      </w:pPr>
      <w:r w:rsidRPr="001D5768">
        <w:rPr>
          <w:sz w:val="28"/>
          <w:szCs w:val="28"/>
        </w:rPr>
        <w:t>Каждый структурный элемент отчёта следует начинать с нового листа (страницы).</w:t>
      </w:r>
    </w:p>
    <w:p w:rsidR="00BD5AA7" w:rsidRPr="00803FB5" w:rsidRDefault="00BD5AA7" w:rsidP="00BD5AA7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Заголовки разделов, подразделов и пунктов следует печатать с абзацного отступа с прописной буквы без точки в конце, не подчёркивая. Если заголовок состоит из двух предложений, их разделяют точкой. Расстояние между текстом и заголовком должно быть равно 1,5-2 интервала.</w:t>
      </w:r>
    </w:p>
    <w:p w:rsidR="00BD5AA7" w:rsidRPr="00803FB5" w:rsidRDefault="00BD5AA7" w:rsidP="00BD5AA7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Рисунки, схемы, таблицы, расположенные на одной или нескольких страниц в тексте, имеют сквозную нумерацию и обозначаются словом «Рисунок», «Схема», «Таблица», после которого ставится арабскими цифрами номер и заголовок, поясняющий их содержание. Например, Рисунок 1 - Модель рыночного равновесия.</w:t>
      </w:r>
    </w:p>
    <w:p w:rsidR="00BD5AA7" w:rsidRPr="00803FB5" w:rsidRDefault="00BD5AA7" w:rsidP="00BD5AA7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Если рисунок, схема, таблица расположена на двух или более страницах, то слово «Рисунок», «Схема», «Таблица», её номер и заголовок указывают только на первой странице, а на всех последующих листах пишут слово, например, «Продолжение таблицы» и повторяют нумерацию таблицы.</w:t>
      </w:r>
    </w:p>
    <w:p w:rsidR="00BD5AA7" w:rsidRDefault="00BD5AA7" w:rsidP="00BD5AA7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На цитируемые или упоминаемые в отчёте по практике монографии, статьи, материалы студент должен делать библиографические ссылки. При этом в скобках проставляется порядковый номер источника информации и номер страницы.</w:t>
      </w:r>
      <w:r>
        <w:rPr>
          <w:sz w:val="28"/>
          <w:szCs w:val="28"/>
          <w:lang w:eastAsia="ru-RU"/>
        </w:rPr>
        <w:t xml:space="preserve"> </w:t>
      </w:r>
      <w:r w:rsidRPr="003E52EF">
        <w:rPr>
          <w:sz w:val="28"/>
          <w:szCs w:val="20"/>
          <w:lang w:eastAsia="ru-RU"/>
        </w:rPr>
        <w:t xml:space="preserve">Например, </w:t>
      </w:r>
      <w:r w:rsidRPr="006B7654">
        <w:rPr>
          <w:sz w:val="28"/>
          <w:szCs w:val="20"/>
          <w:lang w:eastAsia="ru-RU"/>
        </w:rPr>
        <w:t>[</w:t>
      </w:r>
      <w:r w:rsidRPr="003E52EF">
        <w:rPr>
          <w:sz w:val="28"/>
          <w:szCs w:val="20"/>
          <w:lang w:eastAsia="ru-RU"/>
        </w:rPr>
        <w:t>17, с. 79</w:t>
      </w:r>
      <w:r w:rsidRPr="006B7654">
        <w:rPr>
          <w:sz w:val="28"/>
          <w:szCs w:val="20"/>
          <w:lang w:eastAsia="ru-RU"/>
        </w:rPr>
        <w:t>]</w:t>
      </w:r>
      <w:r w:rsidRPr="003E52EF">
        <w:rPr>
          <w:sz w:val="28"/>
          <w:szCs w:val="20"/>
          <w:lang w:eastAsia="ru-RU"/>
        </w:rPr>
        <w:t xml:space="preserve"> означает, что автор ссылается в своей работе на 17 источник информации в списке литературы и страницу 79. </w:t>
      </w:r>
      <w:r w:rsidRPr="006F4207">
        <w:rPr>
          <w:sz w:val="28"/>
          <w:szCs w:val="20"/>
          <w:lang w:eastAsia="ru-RU"/>
        </w:rPr>
        <w:t xml:space="preserve">Для перечисления работ, в которых рассматриваются исследуемые вопросы, в скобках перечисляются номера литературных источников. </w:t>
      </w:r>
    </w:p>
    <w:p w:rsidR="00BD5AA7" w:rsidRPr="00803FB5" w:rsidRDefault="00BD5AA7" w:rsidP="00BD5AA7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FC294A">
        <w:rPr>
          <w:sz w:val="28"/>
          <w:szCs w:val="28"/>
          <w:lang w:eastAsia="ru-RU"/>
        </w:rPr>
        <w:t>Работа представляется в папке со скоросшивателем</w:t>
      </w:r>
      <w:r>
        <w:rPr>
          <w:sz w:val="28"/>
          <w:szCs w:val="28"/>
          <w:lang w:eastAsia="ru-RU"/>
        </w:rPr>
        <w:t>.</w:t>
      </w:r>
    </w:p>
    <w:p w:rsidR="00BD5AA7" w:rsidRDefault="00BD5AA7" w:rsidP="00BD5AA7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BD5AA7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764F0">
        <w:rPr>
          <w:b/>
          <w:bCs/>
          <w:sz w:val="28"/>
          <w:szCs w:val="28"/>
        </w:rPr>
        <w:t xml:space="preserve">10. Формы текущего контроля успеваемости и промежуточной </w:t>
      </w:r>
      <w:proofErr w:type="gramStart"/>
      <w:r w:rsidRPr="00B764F0">
        <w:rPr>
          <w:b/>
          <w:bCs/>
          <w:sz w:val="28"/>
          <w:szCs w:val="28"/>
        </w:rPr>
        <w:t>аттестации</w:t>
      </w:r>
      <w:proofErr w:type="gramEnd"/>
      <w:r w:rsidRPr="00B764F0">
        <w:rPr>
          <w:b/>
          <w:bCs/>
          <w:sz w:val="28"/>
          <w:szCs w:val="28"/>
        </w:rPr>
        <w:t xml:space="preserve"> обучающихся по итогам производственной (</w:t>
      </w:r>
      <w:r>
        <w:rPr>
          <w:b/>
          <w:bCs/>
          <w:i/>
          <w:sz w:val="28"/>
          <w:szCs w:val="28"/>
        </w:rPr>
        <w:t>преддипломной</w:t>
      </w:r>
      <w:r w:rsidRPr="00B764F0">
        <w:rPr>
          <w:b/>
          <w:bCs/>
          <w:sz w:val="28"/>
          <w:szCs w:val="28"/>
        </w:rPr>
        <w:t>) практики</w:t>
      </w:r>
    </w:p>
    <w:p w:rsidR="00BD5AA7" w:rsidRPr="00803FB5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BD5AA7" w:rsidRDefault="00BD5AA7" w:rsidP="00BD5AA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 xml:space="preserve">успеваемости и промежуточной аттестации </w:t>
      </w:r>
      <w:proofErr w:type="gramStart"/>
      <w:r>
        <w:rPr>
          <w:b/>
          <w:bCs/>
          <w:sz w:val="28"/>
          <w:szCs w:val="28"/>
        </w:rPr>
        <w:t>обучающихся</w:t>
      </w:r>
      <w:proofErr w:type="gramEnd"/>
    </w:p>
    <w:p w:rsidR="00BD5AA7" w:rsidRPr="00803FB5" w:rsidRDefault="00BD5AA7" w:rsidP="00BD5AA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BD5AA7" w:rsidRPr="00D81602" w:rsidRDefault="00BD5AA7" w:rsidP="00BD5AA7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D81602">
        <w:rPr>
          <w:sz w:val="28"/>
          <w:szCs w:val="28"/>
        </w:rPr>
        <w:t>обучающихся</w:t>
      </w:r>
      <w:proofErr w:type="gramEnd"/>
      <w:r w:rsidRPr="00D81602">
        <w:rPr>
          <w:sz w:val="28"/>
          <w:szCs w:val="28"/>
        </w:rPr>
        <w:t>.</w:t>
      </w:r>
    </w:p>
    <w:p w:rsidR="00BD5AA7" w:rsidRPr="00E661B3" w:rsidRDefault="00BD5AA7" w:rsidP="00BD5AA7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lastRenderedPageBreak/>
        <w:t>Текущий контроль</w:t>
      </w:r>
      <w:r w:rsidRPr="00E661B3">
        <w:rPr>
          <w:sz w:val="28"/>
          <w:szCs w:val="28"/>
        </w:rPr>
        <w:t xml:space="preserve"> прохождения практики производится в дискретные временные интервалы</w:t>
      </w:r>
      <w:r w:rsidRPr="00E661B3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руководителем практики в</w:t>
      </w:r>
      <w:r w:rsidRPr="00E661B3">
        <w:rPr>
          <w:sz w:val="28"/>
          <w:szCs w:val="28"/>
        </w:rPr>
        <w:t xml:space="preserve"> форм</w:t>
      </w:r>
      <w:r>
        <w:rPr>
          <w:sz w:val="28"/>
          <w:szCs w:val="28"/>
        </w:rPr>
        <w:t xml:space="preserve">е </w:t>
      </w:r>
      <w:r w:rsidRPr="00E661B3">
        <w:rPr>
          <w:sz w:val="28"/>
          <w:szCs w:val="28"/>
        </w:rPr>
        <w:t>вы</w:t>
      </w:r>
      <w:r>
        <w:rPr>
          <w:sz w:val="28"/>
          <w:szCs w:val="28"/>
        </w:rPr>
        <w:t>полнения индивидуального задания в соответствии с программой практики.</w:t>
      </w:r>
    </w:p>
    <w:p w:rsidR="00BD5AA7" w:rsidRDefault="00BD5AA7" w:rsidP="00BD5AA7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 xml:space="preserve">Промежуточная аттестация </w:t>
      </w:r>
      <w:r w:rsidRPr="00E661B3">
        <w:rPr>
          <w:sz w:val="28"/>
          <w:szCs w:val="28"/>
        </w:rPr>
        <w:t xml:space="preserve">проводится </w:t>
      </w:r>
      <w:r>
        <w:rPr>
          <w:sz w:val="28"/>
          <w:szCs w:val="28"/>
        </w:rPr>
        <w:t xml:space="preserve">в форме защиты отчёта по практике </w:t>
      </w:r>
      <w:proofErr w:type="gramStart"/>
      <w:r>
        <w:rPr>
          <w:sz w:val="28"/>
          <w:szCs w:val="28"/>
        </w:rPr>
        <w:t>обучающимися</w:t>
      </w:r>
      <w:proofErr w:type="gramEnd"/>
      <w:r>
        <w:rPr>
          <w:sz w:val="28"/>
          <w:szCs w:val="28"/>
        </w:rPr>
        <w:t>.</w:t>
      </w:r>
    </w:p>
    <w:p w:rsidR="00BD5AA7" w:rsidRDefault="00BD5AA7" w:rsidP="00BD5AA7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 xml:space="preserve">Форма промежуточной аттестации </w:t>
      </w:r>
      <w:r>
        <w:rPr>
          <w:sz w:val="28"/>
          <w:szCs w:val="28"/>
        </w:rPr>
        <w:t xml:space="preserve">- </w:t>
      </w:r>
      <w:r w:rsidRPr="00AC1BC3">
        <w:rPr>
          <w:sz w:val="28"/>
          <w:szCs w:val="28"/>
        </w:rPr>
        <w:t>зачёт с оценкой</w:t>
      </w:r>
      <w:r>
        <w:rPr>
          <w:sz w:val="28"/>
          <w:szCs w:val="28"/>
        </w:rPr>
        <w:t xml:space="preserve">. </w:t>
      </w:r>
    </w:p>
    <w:p w:rsidR="00BD5AA7" w:rsidRDefault="00BD5AA7" w:rsidP="00BD5AA7">
      <w:pPr>
        <w:ind w:firstLine="709"/>
        <w:jc w:val="both"/>
        <w:rPr>
          <w:sz w:val="28"/>
          <w:szCs w:val="28"/>
        </w:rPr>
      </w:pPr>
      <w:r w:rsidRPr="00C95890">
        <w:rPr>
          <w:sz w:val="28"/>
          <w:szCs w:val="28"/>
        </w:rPr>
        <w:t>При выставлении оценки</w:t>
      </w:r>
      <w:r>
        <w:rPr>
          <w:i/>
          <w:sz w:val="22"/>
          <w:szCs w:val="22"/>
        </w:rPr>
        <w:t xml:space="preserve"> </w:t>
      </w:r>
      <w:r w:rsidRPr="00C95890">
        <w:rPr>
          <w:sz w:val="28"/>
          <w:szCs w:val="28"/>
        </w:rPr>
        <w:t xml:space="preserve">в ходе проведения промежуточной аттестации по итогам прохождения практики учитывается объем выполнения программы практики, а также </w:t>
      </w:r>
      <w:r>
        <w:rPr>
          <w:sz w:val="28"/>
          <w:szCs w:val="28"/>
        </w:rPr>
        <w:t>правильность</w:t>
      </w:r>
      <w:r w:rsidRPr="00C95890">
        <w:rPr>
          <w:sz w:val="28"/>
          <w:szCs w:val="28"/>
        </w:rPr>
        <w:t xml:space="preserve"> оформления документов (договора и дневника по практике</w:t>
      </w:r>
      <w:r>
        <w:rPr>
          <w:sz w:val="28"/>
          <w:szCs w:val="28"/>
        </w:rPr>
        <w:t>)</w:t>
      </w:r>
      <w:r w:rsidRPr="00C95890">
        <w:rPr>
          <w:sz w:val="28"/>
          <w:szCs w:val="28"/>
        </w:rPr>
        <w:t>.</w:t>
      </w:r>
    </w:p>
    <w:p w:rsidR="00BD5AA7" w:rsidRPr="00C56931" w:rsidRDefault="00BD5AA7" w:rsidP="00BD5AA7">
      <w:pPr>
        <w:ind w:firstLine="709"/>
        <w:jc w:val="both"/>
        <w:rPr>
          <w:sz w:val="16"/>
          <w:szCs w:val="16"/>
        </w:rPr>
      </w:pPr>
    </w:p>
    <w:p w:rsidR="00BD5AA7" w:rsidRDefault="00BD5AA7" w:rsidP="00BD5AA7">
      <w:pPr>
        <w:ind w:firstLine="709"/>
        <w:jc w:val="both"/>
        <w:rPr>
          <w:b/>
          <w:spacing w:val="-4"/>
          <w:sz w:val="28"/>
          <w:szCs w:val="28"/>
        </w:rPr>
      </w:pPr>
      <w:r w:rsidRPr="000D0194">
        <w:rPr>
          <w:b/>
          <w:spacing w:val="-4"/>
          <w:sz w:val="28"/>
          <w:szCs w:val="28"/>
        </w:rPr>
        <w:t xml:space="preserve">10.2. Рейтинг-план </w:t>
      </w:r>
    </w:p>
    <w:p w:rsidR="00BD5AA7" w:rsidRPr="00C56931" w:rsidRDefault="00BD5AA7" w:rsidP="00BD5AA7">
      <w:pPr>
        <w:ind w:firstLine="709"/>
        <w:jc w:val="both"/>
        <w:rPr>
          <w:b/>
          <w:spacing w:val="-4"/>
          <w:sz w:val="16"/>
          <w:szCs w:val="16"/>
        </w:rPr>
      </w:pPr>
    </w:p>
    <w:p w:rsidR="00BD5AA7" w:rsidRDefault="00BD5AA7" w:rsidP="00BD5AA7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BD5AA7" w:rsidRPr="00C56931" w:rsidRDefault="00BD5AA7" w:rsidP="00BD5AA7">
      <w:pPr>
        <w:ind w:firstLine="709"/>
        <w:jc w:val="both"/>
        <w:rPr>
          <w:sz w:val="16"/>
          <w:szCs w:val="16"/>
        </w:rPr>
      </w:pPr>
    </w:p>
    <w:p w:rsidR="00BD5AA7" w:rsidRDefault="00BD5AA7" w:rsidP="00BD5AA7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</w:t>
      </w:r>
      <w:proofErr w:type="gramStart"/>
      <w:r>
        <w:rPr>
          <w:b/>
          <w:bCs/>
          <w:sz w:val="28"/>
          <w:szCs w:val="28"/>
        </w:rPr>
        <w:t>дств</w:t>
      </w:r>
      <w:r w:rsidRPr="000E43DA">
        <w:rPr>
          <w:b/>
          <w:bCs/>
          <w:sz w:val="28"/>
          <w:szCs w:val="28"/>
        </w:rPr>
        <w:t xml:space="preserve"> дл</w:t>
      </w:r>
      <w:proofErr w:type="gramEnd"/>
      <w:r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BD5AA7" w:rsidRPr="00C56931" w:rsidRDefault="00BD5AA7" w:rsidP="00BD5AA7">
      <w:pPr>
        <w:ind w:firstLine="567"/>
        <w:jc w:val="both"/>
        <w:rPr>
          <w:b/>
          <w:bCs/>
          <w:sz w:val="16"/>
          <w:szCs w:val="16"/>
        </w:rPr>
      </w:pPr>
    </w:p>
    <w:p w:rsidR="00BD5AA7" w:rsidRDefault="00BD5AA7" w:rsidP="00BD5AA7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BD5AA7" w:rsidRDefault="00BD5AA7" w:rsidP="00BD5AA7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</w:t>
      </w:r>
      <w:proofErr w:type="gramStart"/>
      <w:r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B42E58">
        <w:rPr>
          <w:bCs/>
          <w:sz w:val="28"/>
          <w:szCs w:val="28"/>
        </w:rPr>
        <w:t>.</w:t>
      </w:r>
    </w:p>
    <w:p w:rsidR="00BD5AA7" w:rsidRPr="00C56931" w:rsidRDefault="00BD5AA7" w:rsidP="00BD5AA7">
      <w:pPr>
        <w:ind w:firstLine="709"/>
        <w:jc w:val="both"/>
      </w:pPr>
    </w:p>
    <w:p w:rsidR="00650C76" w:rsidRDefault="00650C76" w:rsidP="00650C76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>
        <w:rPr>
          <w:b/>
          <w:bCs/>
          <w:sz w:val="28"/>
          <w:szCs w:val="28"/>
        </w:rPr>
        <w:t>ходимых для проведения производственной</w:t>
      </w:r>
      <w:r w:rsidRPr="000E43DA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преддипломной</w:t>
      </w:r>
      <w:r w:rsidRPr="003D052A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650C76" w:rsidRPr="00B0544D" w:rsidRDefault="00650C76" w:rsidP="00650C76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650C76" w:rsidRPr="00C56931" w:rsidRDefault="00650C76" w:rsidP="00650C7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>
        <w:rPr>
          <w:sz w:val="28"/>
          <w:szCs w:val="28"/>
        </w:rPr>
        <w:tab/>
      </w:r>
      <w:r w:rsidRPr="00C56931">
        <w:rPr>
          <w:i/>
          <w:sz w:val="28"/>
          <w:szCs w:val="28"/>
        </w:rPr>
        <w:t xml:space="preserve">а) Основная литература: </w:t>
      </w:r>
    </w:p>
    <w:p w:rsidR="00650C76" w:rsidRDefault="00650C76" w:rsidP="00650C76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proofErr w:type="spellStart"/>
      <w:r w:rsidRPr="00A842E2">
        <w:rPr>
          <w:sz w:val="28"/>
          <w:szCs w:val="28"/>
        </w:rPr>
        <w:t>Блаженкова</w:t>
      </w:r>
      <w:proofErr w:type="spellEnd"/>
      <w:r w:rsidRPr="00A842E2">
        <w:rPr>
          <w:sz w:val="28"/>
          <w:szCs w:val="28"/>
        </w:rPr>
        <w:t xml:space="preserve">, Н.М. Долгосрочная и краткосрочная финансовая политика организации: Учебное пособие для обучающихся по направлению «Экономика» / Н.М. </w:t>
      </w:r>
      <w:proofErr w:type="spellStart"/>
      <w:r w:rsidRPr="00A842E2">
        <w:rPr>
          <w:sz w:val="28"/>
          <w:szCs w:val="28"/>
        </w:rPr>
        <w:t>Блаженкова</w:t>
      </w:r>
      <w:proofErr w:type="spellEnd"/>
      <w:r>
        <w:rPr>
          <w:sz w:val="28"/>
          <w:szCs w:val="28"/>
        </w:rPr>
        <w:t xml:space="preserve">, М.П. Зырянова, Н.С. </w:t>
      </w:r>
      <w:proofErr w:type="spellStart"/>
      <w:r>
        <w:rPr>
          <w:sz w:val="28"/>
          <w:szCs w:val="28"/>
        </w:rPr>
        <w:t>Поаншваль</w:t>
      </w:r>
      <w:proofErr w:type="spellEnd"/>
      <w:r w:rsidRPr="00A842E2">
        <w:rPr>
          <w:sz w:val="28"/>
          <w:szCs w:val="28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</w:t>
      </w:r>
      <w:r>
        <w:rPr>
          <w:sz w:val="28"/>
          <w:szCs w:val="28"/>
        </w:rPr>
        <w:t>омики и сервиса" (УГУЭС). - Уфа</w:t>
      </w:r>
      <w:r w:rsidRPr="00A842E2">
        <w:rPr>
          <w:sz w:val="28"/>
          <w:szCs w:val="28"/>
        </w:rPr>
        <w:t>: Уфимский государственный университет экон</w:t>
      </w:r>
      <w:r>
        <w:rPr>
          <w:sz w:val="28"/>
          <w:szCs w:val="28"/>
        </w:rPr>
        <w:t>омики и сервиса, 2015. - 124 с.</w:t>
      </w:r>
      <w:r w:rsidRPr="00A842E2">
        <w:rPr>
          <w:sz w:val="28"/>
          <w:szCs w:val="28"/>
        </w:rPr>
        <w:t xml:space="preserve">: табл., схем. - </w:t>
      </w:r>
      <w:proofErr w:type="spellStart"/>
      <w:r w:rsidRPr="00A842E2">
        <w:rPr>
          <w:sz w:val="28"/>
          <w:szCs w:val="28"/>
        </w:rPr>
        <w:t>Библиогр</w:t>
      </w:r>
      <w:proofErr w:type="spellEnd"/>
      <w:r w:rsidRPr="00A842E2">
        <w:rPr>
          <w:sz w:val="28"/>
          <w:szCs w:val="28"/>
        </w:rPr>
        <w:t xml:space="preserve">. </w:t>
      </w:r>
      <w:r>
        <w:rPr>
          <w:sz w:val="28"/>
          <w:szCs w:val="28"/>
        </w:rPr>
        <w:t>в кн.. - ISBN 978-5-88469-702-7</w:t>
      </w:r>
      <w:r w:rsidRPr="00A842E2">
        <w:rPr>
          <w:sz w:val="28"/>
          <w:szCs w:val="28"/>
        </w:rPr>
        <w:t xml:space="preserve">; То же [Электронный ресурс]. - URL: </w:t>
      </w:r>
      <w:hyperlink r:id="rId8" w:history="1">
        <w:r w:rsidRPr="00D62C9B">
          <w:rPr>
            <w:rStyle w:val="a4"/>
            <w:sz w:val="28"/>
            <w:szCs w:val="28"/>
          </w:rPr>
          <w:t>http://biblioclub.ru/index.php?page=book&amp;id=445124</w:t>
        </w:r>
      </w:hyperlink>
    </w:p>
    <w:p w:rsidR="00650C76" w:rsidRDefault="00650C76" w:rsidP="00650C76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Pr="001F2000">
        <w:rPr>
          <w:sz w:val="28"/>
          <w:szCs w:val="28"/>
        </w:rPr>
        <w:t xml:space="preserve">. Годин, А.М. Страхование: учебник / А.М. Годин, С.В. Фрумина. - 3-е изд., </w:t>
      </w:r>
      <w:proofErr w:type="spellStart"/>
      <w:r w:rsidRPr="001F2000">
        <w:rPr>
          <w:sz w:val="28"/>
          <w:szCs w:val="28"/>
        </w:rPr>
        <w:t>перераб</w:t>
      </w:r>
      <w:proofErr w:type="spellEnd"/>
      <w:r w:rsidRPr="001F2000">
        <w:rPr>
          <w:sz w:val="28"/>
          <w:szCs w:val="28"/>
        </w:rPr>
        <w:t>. - Москва</w:t>
      </w:r>
      <w:proofErr w:type="gramStart"/>
      <w:r w:rsidRPr="001F2000">
        <w:rPr>
          <w:sz w:val="28"/>
          <w:szCs w:val="28"/>
        </w:rPr>
        <w:t xml:space="preserve"> :</w:t>
      </w:r>
      <w:proofErr w:type="gramEnd"/>
      <w:r w:rsidRPr="001F2000">
        <w:rPr>
          <w:sz w:val="28"/>
          <w:szCs w:val="28"/>
        </w:rPr>
        <w:t xml:space="preserve"> Издательско-торговая корпорация «Дашков и</w:t>
      </w:r>
      <w:proofErr w:type="gramStart"/>
      <w:r w:rsidRPr="001F2000">
        <w:rPr>
          <w:sz w:val="28"/>
          <w:szCs w:val="28"/>
        </w:rPr>
        <w:t xml:space="preserve"> К</w:t>
      </w:r>
      <w:proofErr w:type="gramEnd"/>
      <w:r w:rsidRPr="001F2000">
        <w:rPr>
          <w:sz w:val="28"/>
          <w:szCs w:val="28"/>
        </w:rPr>
        <w:t xml:space="preserve">°», 2016. - 256 с.: ил. - (Учебные издания для бакалавров). - </w:t>
      </w:r>
      <w:proofErr w:type="spellStart"/>
      <w:r w:rsidRPr="001F2000">
        <w:rPr>
          <w:sz w:val="28"/>
          <w:szCs w:val="28"/>
        </w:rPr>
        <w:t>Библиогр</w:t>
      </w:r>
      <w:proofErr w:type="spellEnd"/>
      <w:r w:rsidRPr="001F2000">
        <w:rPr>
          <w:sz w:val="28"/>
          <w:szCs w:val="28"/>
        </w:rPr>
        <w:t xml:space="preserve">. в кн. - ISBN 978-5-394-02148-0; То же [Электронный ресурс]. - URL: </w:t>
      </w:r>
      <w:hyperlink r:id="rId9" w:history="1">
        <w:r w:rsidRPr="00552C2E">
          <w:rPr>
            <w:rStyle w:val="a4"/>
            <w:sz w:val="28"/>
            <w:szCs w:val="28"/>
          </w:rPr>
          <w:t>http://biblioclub.ru/index.php?page=book&amp;id=453000</w:t>
        </w:r>
      </w:hyperlink>
    </w:p>
    <w:p w:rsidR="00650C76" w:rsidRDefault="00650C76" w:rsidP="00650C76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Pr="001F2000">
        <w:rPr>
          <w:sz w:val="28"/>
          <w:szCs w:val="28"/>
        </w:rPr>
        <w:t xml:space="preserve">. </w:t>
      </w:r>
      <w:proofErr w:type="spellStart"/>
      <w:r w:rsidRPr="001F2000">
        <w:rPr>
          <w:sz w:val="28"/>
          <w:szCs w:val="28"/>
        </w:rPr>
        <w:t>Земцова</w:t>
      </w:r>
      <w:proofErr w:type="spellEnd"/>
      <w:r w:rsidRPr="001F2000">
        <w:rPr>
          <w:sz w:val="28"/>
          <w:szCs w:val="28"/>
        </w:rPr>
        <w:t xml:space="preserve">, Л.В. Страхование предпринимательских рисков: конспект лекций: учебное пособие / Л.В. </w:t>
      </w:r>
      <w:proofErr w:type="spellStart"/>
      <w:r w:rsidRPr="001F2000">
        <w:rPr>
          <w:sz w:val="28"/>
          <w:szCs w:val="28"/>
        </w:rPr>
        <w:t>Земцова</w:t>
      </w:r>
      <w:proofErr w:type="spellEnd"/>
      <w:r w:rsidRPr="001F2000">
        <w:rPr>
          <w:sz w:val="28"/>
          <w:szCs w:val="28"/>
        </w:rPr>
        <w:t xml:space="preserve">; Министерство образования и науки </w:t>
      </w:r>
      <w:r w:rsidRPr="001F2000">
        <w:rPr>
          <w:sz w:val="28"/>
          <w:szCs w:val="28"/>
        </w:rPr>
        <w:lastRenderedPageBreak/>
        <w:t xml:space="preserve">Российской Федерации, Томский Государственный Университет Систем Управления и Радиоэлектроники (ТУСУР). - Томск: ТУСУР, 2016. - 115 с.: ил. - </w:t>
      </w:r>
      <w:proofErr w:type="spellStart"/>
      <w:r w:rsidRPr="001F2000">
        <w:rPr>
          <w:sz w:val="28"/>
          <w:szCs w:val="28"/>
        </w:rPr>
        <w:t>Библиогр</w:t>
      </w:r>
      <w:proofErr w:type="spellEnd"/>
      <w:r w:rsidRPr="001F2000">
        <w:rPr>
          <w:sz w:val="28"/>
          <w:szCs w:val="28"/>
        </w:rPr>
        <w:t>. в кн.; То же [Электронный ресурс]. - URL: http://biblioclub.ru/index.php?page=book&amp;id=480998</w:t>
      </w:r>
      <w:r w:rsidR="00B87E2F">
        <w:rPr>
          <w:sz w:val="28"/>
          <w:szCs w:val="28"/>
        </w:rPr>
        <w:t>.</w:t>
      </w:r>
    </w:p>
    <w:p w:rsidR="00650C76" w:rsidRPr="00F77BC9" w:rsidRDefault="00650C76" w:rsidP="00650C76">
      <w:pPr>
        <w:tabs>
          <w:tab w:val="left" w:pos="709"/>
          <w:tab w:val="right" w:leader="underscore" w:pos="9356"/>
        </w:tabs>
        <w:ind w:firstLine="709"/>
        <w:jc w:val="both"/>
        <w:rPr>
          <w:i/>
          <w:sz w:val="28"/>
          <w:szCs w:val="28"/>
        </w:rPr>
      </w:pPr>
      <w:r w:rsidRPr="00F77BC9">
        <w:rPr>
          <w:i/>
          <w:sz w:val="28"/>
          <w:szCs w:val="28"/>
        </w:rPr>
        <w:t xml:space="preserve">б) Дополнительная литература: </w:t>
      </w:r>
    </w:p>
    <w:p w:rsidR="00650C76" w:rsidRPr="00ED40F0" w:rsidRDefault="00650C76" w:rsidP="00650C76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F77BC9">
        <w:rPr>
          <w:sz w:val="28"/>
          <w:szCs w:val="28"/>
        </w:rPr>
        <w:t>1. Ковалева, Э.Р. Государственный финансовый контроль: учебное пособие / Э.Р. Ковалева</w:t>
      </w:r>
      <w:proofErr w:type="gramStart"/>
      <w:r w:rsidRPr="00F77BC9">
        <w:rPr>
          <w:sz w:val="28"/>
          <w:szCs w:val="28"/>
        </w:rPr>
        <w:t xml:space="preserve"> ;</w:t>
      </w:r>
      <w:proofErr w:type="gramEnd"/>
      <w:r w:rsidRPr="00F77BC9">
        <w:rPr>
          <w:sz w:val="28"/>
          <w:szCs w:val="28"/>
        </w:rPr>
        <w:t xml:space="preserve"> Институт экономики, управления и права (г. Казань). - Казань: Познание, 2014. - 300 с.: табл., схем. - </w:t>
      </w:r>
      <w:proofErr w:type="spellStart"/>
      <w:r w:rsidRPr="00F77BC9">
        <w:rPr>
          <w:sz w:val="28"/>
          <w:szCs w:val="28"/>
        </w:rPr>
        <w:t>Библиогр</w:t>
      </w:r>
      <w:proofErr w:type="spellEnd"/>
      <w:r w:rsidRPr="00F77BC9">
        <w:rPr>
          <w:sz w:val="28"/>
          <w:szCs w:val="28"/>
        </w:rPr>
        <w:t xml:space="preserve">. в кн.; То же [Электронный ресурс]. - URL: </w:t>
      </w:r>
      <w:hyperlink r:id="rId10" w:history="1">
        <w:r w:rsidRPr="00F77BC9">
          <w:rPr>
            <w:rStyle w:val="a4"/>
            <w:color w:val="auto"/>
            <w:sz w:val="28"/>
            <w:szCs w:val="28"/>
          </w:rPr>
          <w:t>http://biblioclub.ru/index.php?page=book&amp;id=364172</w:t>
        </w:r>
      </w:hyperlink>
      <w:r w:rsidRPr="00F77BC9">
        <w:rPr>
          <w:sz w:val="28"/>
          <w:szCs w:val="28"/>
        </w:rPr>
        <w:t>.</w:t>
      </w:r>
    </w:p>
    <w:p w:rsidR="00650C76" w:rsidRDefault="00650C76" w:rsidP="00650C76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proofErr w:type="spellStart"/>
      <w:r w:rsidRPr="00B0544D">
        <w:rPr>
          <w:sz w:val="28"/>
          <w:szCs w:val="28"/>
        </w:rPr>
        <w:t>Когденко</w:t>
      </w:r>
      <w:proofErr w:type="spellEnd"/>
      <w:r w:rsidRPr="00B0544D">
        <w:rPr>
          <w:sz w:val="28"/>
          <w:szCs w:val="28"/>
        </w:rPr>
        <w:t>, В.Г. Краткосрочная и долгосрочная</w:t>
      </w:r>
      <w:r>
        <w:rPr>
          <w:sz w:val="28"/>
          <w:szCs w:val="28"/>
        </w:rPr>
        <w:t xml:space="preserve"> финансовая политика: практикум</w:t>
      </w:r>
      <w:r w:rsidRPr="00B0544D">
        <w:rPr>
          <w:sz w:val="28"/>
          <w:szCs w:val="28"/>
        </w:rPr>
        <w:t xml:space="preserve">: учебное пособие / В.Г. </w:t>
      </w:r>
      <w:proofErr w:type="spellStart"/>
      <w:r w:rsidRPr="00B0544D">
        <w:rPr>
          <w:sz w:val="28"/>
          <w:szCs w:val="28"/>
        </w:rPr>
        <w:t>К</w:t>
      </w:r>
      <w:r>
        <w:rPr>
          <w:sz w:val="28"/>
          <w:szCs w:val="28"/>
        </w:rPr>
        <w:t>огденко</w:t>
      </w:r>
      <w:proofErr w:type="spellEnd"/>
      <w:r>
        <w:rPr>
          <w:sz w:val="28"/>
          <w:szCs w:val="28"/>
        </w:rPr>
        <w:t xml:space="preserve">, М.В. Мельник. - Москва: </w:t>
      </w:r>
      <w:proofErr w:type="spellStart"/>
      <w:r>
        <w:rPr>
          <w:sz w:val="28"/>
          <w:szCs w:val="28"/>
        </w:rPr>
        <w:t>Юнити</w:t>
      </w:r>
      <w:proofErr w:type="spellEnd"/>
      <w:r>
        <w:rPr>
          <w:sz w:val="28"/>
          <w:szCs w:val="28"/>
        </w:rPr>
        <w:t>-Дана, 2015. - 160 с.</w:t>
      </w:r>
      <w:r w:rsidRPr="00B0544D">
        <w:rPr>
          <w:sz w:val="28"/>
          <w:szCs w:val="28"/>
        </w:rPr>
        <w:t xml:space="preserve">: табл. - </w:t>
      </w:r>
      <w:proofErr w:type="spellStart"/>
      <w:r w:rsidRPr="00B0544D">
        <w:rPr>
          <w:sz w:val="28"/>
          <w:szCs w:val="28"/>
        </w:rPr>
        <w:t>Библиогр</w:t>
      </w:r>
      <w:proofErr w:type="spellEnd"/>
      <w:r w:rsidRPr="00B0544D">
        <w:rPr>
          <w:sz w:val="28"/>
          <w:szCs w:val="28"/>
        </w:rPr>
        <w:t>. в кн. - ISBN 978-5-238-01926-0</w:t>
      </w:r>
      <w:proofErr w:type="gramStart"/>
      <w:r w:rsidRPr="00B0544D">
        <w:rPr>
          <w:sz w:val="28"/>
          <w:szCs w:val="28"/>
        </w:rPr>
        <w:t xml:space="preserve"> ;</w:t>
      </w:r>
      <w:proofErr w:type="gramEnd"/>
      <w:r w:rsidRPr="00B0544D">
        <w:rPr>
          <w:sz w:val="28"/>
          <w:szCs w:val="28"/>
        </w:rPr>
        <w:t xml:space="preserve"> То же [Электронный ресурс]. - URL: </w:t>
      </w:r>
      <w:hyperlink r:id="rId11" w:history="1">
        <w:r w:rsidRPr="00D62C9B">
          <w:rPr>
            <w:rStyle w:val="a4"/>
            <w:sz w:val="28"/>
            <w:szCs w:val="28"/>
          </w:rPr>
          <w:t>http://biblioclub.ru/index.php?page=book&amp;id=115188</w:t>
        </w:r>
      </w:hyperlink>
    </w:p>
    <w:p w:rsidR="00650C76" w:rsidRPr="00A842E2" w:rsidRDefault="00650C76" w:rsidP="00650C76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Pr="00A842E2">
        <w:rPr>
          <w:sz w:val="28"/>
          <w:szCs w:val="28"/>
        </w:rPr>
        <w:t>. Никулина, Н.Н. Финансовый менеджмент организации. Теория и практика</w:t>
      </w:r>
      <w:proofErr w:type="gramStart"/>
      <w:r w:rsidRPr="00A842E2">
        <w:rPr>
          <w:sz w:val="28"/>
          <w:szCs w:val="28"/>
        </w:rPr>
        <w:t xml:space="preserve"> :</w:t>
      </w:r>
      <w:proofErr w:type="gramEnd"/>
      <w:r w:rsidRPr="00A842E2">
        <w:rPr>
          <w:sz w:val="28"/>
          <w:szCs w:val="28"/>
        </w:rPr>
        <w:t xml:space="preserve"> учебное пособие / Н.Н. Никулина, Д.В. Суходоев, Н.Д. </w:t>
      </w:r>
      <w:proofErr w:type="spellStart"/>
      <w:r w:rsidRPr="00A842E2">
        <w:rPr>
          <w:sz w:val="28"/>
          <w:szCs w:val="28"/>
        </w:rPr>
        <w:t>Эриашвили</w:t>
      </w:r>
      <w:proofErr w:type="spellEnd"/>
      <w:r w:rsidRPr="00A842E2">
        <w:rPr>
          <w:sz w:val="28"/>
          <w:szCs w:val="28"/>
        </w:rPr>
        <w:t>. - Москва</w:t>
      </w:r>
      <w:proofErr w:type="gramStart"/>
      <w:r w:rsidRPr="00A842E2">
        <w:rPr>
          <w:sz w:val="28"/>
          <w:szCs w:val="28"/>
        </w:rPr>
        <w:t xml:space="preserve"> :</w:t>
      </w:r>
      <w:proofErr w:type="gramEnd"/>
      <w:r w:rsidRPr="00A842E2">
        <w:rPr>
          <w:sz w:val="28"/>
          <w:szCs w:val="28"/>
        </w:rPr>
        <w:t xml:space="preserve"> </w:t>
      </w:r>
      <w:proofErr w:type="spellStart"/>
      <w:r w:rsidRPr="00A842E2">
        <w:rPr>
          <w:sz w:val="28"/>
          <w:szCs w:val="28"/>
        </w:rPr>
        <w:t>Юнити</w:t>
      </w:r>
      <w:proofErr w:type="spellEnd"/>
      <w:r w:rsidRPr="00A842E2">
        <w:rPr>
          <w:sz w:val="28"/>
          <w:szCs w:val="28"/>
        </w:rPr>
        <w:t xml:space="preserve">-Дана, 2015. - </w:t>
      </w:r>
      <w:r>
        <w:rPr>
          <w:sz w:val="28"/>
          <w:szCs w:val="28"/>
        </w:rPr>
        <w:t>511 с. - ISBN 978-5-238-01547-7</w:t>
      </w:r>
      <w:r w:rsidRPr="00A842E2">
        <w:rPr>
          <w:sz w:val="28"/>
          <w:szCs w:val="28"/>
        </w:rPr>
        <w:t xml:space="preserve">; То же [Электронный ресурс]. - URL: </w:t>
      </w:r>
      <w:hyperlink r:id="rId12" w:history="1">
        <w:r w:rsidRPr="00A842E2">
          <w:rPr>
            <w:color w:val="0000FF"/>
            <w:sz w:val="28"/>
            <w:szCs w:val="28"/>
            <w:u w:val="single"/>
          </w:rPr>
          <w:t>http://biblioclub.ru/index.php?page=book&amp;id=118153</w:t>
        </w:r>
      </w:hyperlink>
    </w:p>
    <w:p w:rsidR="00650C76" w:rsidRPr="00F77BC9" w:rsidRDefault="00650C76" w:rsidP="00650C76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F77BC9">
        <w:rPr>
          <w:sz w:val="28"/>
          <w:szCs w:val="28"/>
        </w:rPr>
        <w:t>4. Николаева, И.П. Инвестиции: учебник / И.П. Николаева. - Москва</w:t>
      </w:r>
      <w:proofErr w:type="gramStart"/>
      <w:r w:rsidRPr="00F77BC9">
        <w:rPr>
          <w:sz w:val="28"/>
          <w:szCs w:val="28"/>
        </w:rPr>
        <w:t xml:space="preserve"> :</w:t>
      </w:r>
      <w:proofErr w:type="gramEnd"/>
      <w:r w:rsidRPr="00F77BC9">
        <w:rPr>
          <w:sz w:val="28"/>
          <w:szCs w:val="28"/>
        </w:rPr>
        <w:t xml:space="preserve"> Издательско-торговая корпорация «Дашков и</w:t>
      </w:r>
      <w:proofErr w:type="gramStart"/>
      <w:r w:rsidRPr="00F77BC9">
        <w:rPr>
          <w:sz w:val="28"/>
          <w:szCs w:val="28"/>
        </w:rPr>
        <w:t xml:space="preserve"> К</w:t>
      </w:r>
      <w:proofErr w:type="gramEnd"/>
      <w:r w:rsidRPr="00F77BC9">
        <w:rPr>
          <w:sz w:val="28"/>
          <w:szCs w:val="28"/>
        </w:rPr>
        <w:t xml:space="preserve">°», 2018. - 254 с. - (Учебные издания для бакалавров). - </w:t>
      </w:r>
      <w:proofErr w:type="spellStart"/>
      <w:r w:rsidRPr="00F77BC9">
        <w:rPr>
          <w:sz w:val="28"/>
          <w:szCs w:val="28"/>
        </w:rPr>
        <w:t>Библиогр</w:t>
      </w:r>
      <w:proofErr w:type="spellEnd"/>
      <w:r w:rsidRPr="00F77BC9">
        <w:rPr>
          <w:sz w:val="28"/>
          <w:szCs w:val="28"/>
        </w:rPr>
        <w:t>. в кн. - ISBN 978-5-394-01410-9</w:t>
      </w:r>
      <w:proofErr w:type="gramStart"/>
      <w:r w:rsidRPr="00F77BC9">
        <w:rPr>
          <w:sz w:val="28"/>
          <w:szCs w:val="28"/>
        </w:rPr>
        <w:t xml:space="preserve"> ;</w:t>
      </w:r>
      <w:proofErr w:type="gramEnd"/>
      <w:r w:rsidRPr="00F77BC9">
        <w:rPr>
          <w:sz w:val="28"/>
          <w:szCs w:val="28"/>
        </w:rPr>
        <w:t xml:space="preserve"> То же [Электронный ресурс]. - URL: </w:t>
      </w:r>
      <w:hyperlink r:id="rId13" w:history="1">
        <w:r w:rsidRPr="00F77BC9">
          <w:rPr>
            <w:rStyle w:val="a4"/>
            <w:sz w:val="28"/>
            <w:szCs w:val="28"/>
          </w:rPr>
          <w:t>http://biblioclub.ru/index.php?page=book&amp;id=496144</w:t>
        </w:r>
      </w:hyperlink>
      <w:r w:rsidRPr="00F77BC9">
        <w:rPr>
          <w:sz w:val="28"/>
          <w:szCs w:val="28"/>
        </w:rPr>
        <w:t>.</w:t>
      </w:r>
    </w:p>
    <w:p w:rsidR="00650C76" w:rsidRDefault="00650C76" w:rsidP="00650C76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F77BC9">
        <w:rPr>
          <w:sz w:val="28"/>
          <w:szCs w:val="28"/>
        </w:rPr>
        <w:t>5. Финансовый и инвестиционный менеджмент</w:t>
      </w:r>
      <w:proofErr w:type="gramStart"/>
      <w:r w:rsidRPr="00F77BC9">
        <w:rPr>
          <w:sz w:val="28"/>
          <w:szCs w:val="28"/>
        </w:rPr>
        <w:t xml:space="preserve"> :</w:t>
      </w:r>
      <w:proofErr w:type="gramEnd"/>
      <w:r w:rsidRPr="00F77BC9">
        <w:rPr>
          <w:sz w:val="28"/>
          <w:szCs w:val="28"/>
        </w:rPr>
        <w:t xml:space="preserve"> учебник / И.З. </w:t>
      </w:r>
      <w:proofErr w:type="spellStart"/>
      <w:r w:rsidRPr="00F77BC9">
        <w:rPr>
          <w:sz w:val="28"/>
          <w:szCs w:val="28"/>
        </w:rPr>
        <w:t>Тогузова</w:t>
      </w:r>
      <w:proofErr w:type="spellEnd"/>
      <w:r w:rsidRPr="00F77BC9">
        <w:rPr>
          <w:sz w:val="28"/>
          <w:szCs w:val="28"/>
        </w:rPr>
        <w:t xml:space="preserve">, Т.А. </w:t>
      </w:r>
      <w:proofErr w:type="spellStart"/>
      <w:r w:rsidRPr="00F77BC9">
        <w:rPr>
          <w:sz w:val="28"/>
          <w:szCs w:val="28"/>
        </w:rPr>
        <w:t>Хубаев</w:t>
      </w:r>
      <w:proofErr w:type="spellEnd"/>
      <w:r w:rsidRPr="00F77BC9">
        <w:rPr>
          <w:sz w:val="28"/>
          <w:szCs w:val="28"/>
        </w:rPr>
        <w:t>, Л.А. Туаева, З.Р. Тавасиева ; Финансовый университет при Правительстве РФ. - Москва</w:t>
      </w:r>
      <w:proofErr w:type="gramStart"/>
      <w:r w:rsidRPr="00F77BC9">
        <w:rPr>
          <w:sz w:val="28"/>
          <w:szCs w:val="28"/>
        </w:rPr>
        <w:t xml:space="preserve"> :</w:t>
      </w:r>
      <w:proofErr w:type="gramEnd"/>
      <w:r w:rsidRPr="00F77BC9">
        <w:rPr>
          <w:sz w:val="28"/>
          <w:szCs w:val="28"/>
        </w:rPr>
        <w:t xml:space="preserve"> Прометей, 2018. - 375 с. : схем., табл. - </w:t>
      </w:r>
      <w:proofErr w:type="spellStart"/>
      <w:r w:rsidRPr="00F77BC9">
        <w:rPr>
          <w:sz w:val="28"/>
          <w:szCs w:val="28"/>
        </w:rPr>
        <w:t>Библиогр</w:t>
      </w:r>
      <w:proofErr w:type="spellEnd"/>
      <w:r w:rsidRPr="00F77BC9">
        <w:rPr>
          <w:sz w:val="28"/>
          <w:szCs w:val="28"/>
        </w:rPr>
        <w:t>. в кн. - ISBN 978-5-907003-06-4</w:t>
      </w:r>
      <w:proofErr w:type="gramStart"/>
      <w:r w:rsidRPr="00F77BC9">
        <w:rPr>
          <w:sz w:val="28"/>
          <w:szCs w:val="28"/>
        </w:rPr>
        <w:t xml:space="preserve"> ;</w:t>
      </w:r>
      <w:proofErr w:type="gramEnd"/>
      <w:r w:rsidRPr="00F77BC9">
        <w:rPr>
          <w:sz w:val="28"/>
          <w:szCs w:val="28"/>
        </w:rPr>
        <w:t xml:space="preserve"> То же [Электронный ресурс]. - URL: </w:t>
      </w:r>
      <w:hyperlink r:id="rId14" w:history="1">
        <w:r w:rsidRPr="00F77BC9">
          <w:rPr>
            <w:rStyle w:val="a4"/>
            <w:sz w:val="28"/>
            <w:szCs w:val="28"/>
          </w:rPr>
          <w:t>http://biblioclub.ru/index.php?page=book&amp;id=494863</w:t>
        </w:r>
      </w:hyperlink>
      <w:r w:rsidRPr="00F77BC9">
        <w:rPr>
          <w:sz w:val="28"/>
          <w:szCs w:val="28"/>
        </w:rPr>
        <w:t>.</w:t>
      </w:r>
    </w:p>
    <w:p w:rsidR="00650C76" w:rsidRDefault="00650C76" w:rsidP="00650C76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</w:p>
    <w:p w:rsidR="00650C76" w:rsidRPr="00722F06" w:rsidRDefault="00650C76" w:rsidP="00650C76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722F06">
        <w:rPr>
          <w:i/>
          <w:sz w:val="28"/>
          <w:szCs w:val="28"/>
        </w:rPr>
        <w:tab/>
        <w:t xml:space="preserve">в) Интернет-ресурсы: </w:t>
      </w:r>
    </w:p>
    <w:p w:rsidR="00650C76" w:rsidRPr="00927624" w:rsidRDefault="00650C76" w:rsidP="00650C76">
      <w:pPr>
        <w:pStyle w:val="a8"/>
        <w:tabs>
          <w:tab w:val="left" w:pos="1276"/>
        </w:tabs>
        <w:ind w:firstLine="709"/>
        <w:jc w:val="both"/>
        <w:rPr>
          <w:sz w:val="28"/>
          <w:szCs w:val="28"/>
          <w:lang w:val="en-US" w:eastAsia="ru-RU"/>
        </w:rPr>
      </w:pPr>
      <w:r w:rsidRPr="001F464E">
        <w:rPr>
          <w:sz w:val="28"/>
          <w:szCs w:val="28"/>
          <w:lang w:eastAsia="ru-RU"/>
        </w:rPr>
        <w:t xml:space="preserve">1. Инвестиционная группа </w:t>
      </w:r>
      <w:proofErr w:type="spellStart"/>
      <w:r w:rsidRPr="001F464E">
        <w:rPr>
          <w:sz w:val="28"/>
          <w:szCs w:val="28"/>
          <w:lang w:eastAsia="ru-RU"/>
        </w:rPr>
        <w:t>Финанс</w:t>
      </w:r>
      <w:proofErr w:type="spellEnd"/>
      <w:r w:rsidRPr="001F464E">
        <w:rPr>
          <w:sz w:val="28"/>
          <w:szCs w:val="28"/>
          <w:lang w:eastAsia="ru-RU"/>
        </w:rPr>
        <w:t xml:space="preserve">-аналитик. </w:t>
      </w:r>
      <w:r w:rsidRPr="001F464E">
        <w:rPr>
          <w:sz w:val="28"/>
          <w:szCs w:val="28"/>
          <w:lang w:val="en-US" w:eastAsia="ru-RU"/>
        </w:rPr>
        <w:t>URL</w:t>
      </w:r>
      <w:r w:rsidRPr="00927624">
        <w:rPr>
          <w:sz w:val="28"/>
          <w:szCs w:val="28"/>
          <w:lang w:val="en-US" w:eastAsia="ru-RU"/>
        </w:rPr>
        <w:t xml:space="preserve">: </w:t>
      </w:r>
      <w:hyperlink r:id="rId15" w:history="1"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http</w:t>
        </w:r>
        <w:r w:rsidRPr="00927624">
          <w:rPr>
            <w:color w:val="0000FF"/>
            <w:sz w:val="28"/>
            <w:szCs w:val="28"/>
            <w:u w:val="single"/>
            <w:lang w:val="en-US" w:eastAsia="ru-RU"/>
          </w:rPr>
          <w:t>://</w:t>
        </w:r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www</w:t>
        </w:r>
        <w:r w:rsidRPr="00927624">
          <w:rPr>
            <w:color w:val="0000FF"/>
            <w:sz w:val="28"/>
            <w:szCs w:val="28"/>
            <w:u w:val="single"/>
            <w:lang w:val="en-US" w:eastAsia="ru-RU"/>
          </w:rPr>
          <w:t>.</w:t>
        </w:r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finam</w:t>
        </w:r>
        <w:r w:rsidRPr="00927624">
          <w:rPr>
            <w:color w:val="0000FF"/>
            <w:sz w:val="28"/>
            <w:szCs w:val="28"/>
            <w:u w:val="single"/>
            <w:lang w:val="en-US" w:eastAsia="ru-RU"/>
          </w:rPr>
          <w:t>.</w:t>
        </w:r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ru</w:t>
        </w:r>
        <w:r w:rsidRPr="00927624">
          <w:rPr>
            <w:color w:val="0000FF"/>
            <w:sz w:val="28"/>
            <w:szCs w:val="28"/>
            <w:u w:val="single"/>
            <w:lang w:val="en-US" w:eastAsia="ru-RU"/>
          </w:rPr>
          <w:t>/</w:t>
        </w:r>
      </w:hyperlink>
      <w:r w:rsidRPr="00927624">
        <w:rPr>
          <w:sz w:val="28"/>
          <w:szCs w:val="28"/>
          <w:lang w:val="en-US" w:eastAsia="ru-RU"/>
        </w:rPr>
        <w:t>.</w:t>
      </w:r>
    </w:p>
    <w:p w:rsidR="00650C76" w:rsidRPr="001F464E" w:rsidRDefault="00650C76" w:rsidP="00650C76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2</w:t>
      </w:r>
      <w:r w:rsidRPr="001F464E">
        <w:rPr>
          <w:sz w:val="28"/>
          <w:szCs w:val="28"/>
          <w:lang w:eastAsia="ru-RU"/>
        </w:rPr>
        <w:t xml:space="preserve">. Министерство финансов РФ. </w:t>
      </w:r>
      <w:r w:rsidRPr="001F464E">
        <w:rPr>
          <w:sz w:val="28"/>
          <w:szCs w:val="28"/>
          <w:lang w:val="en-US" w:eastAsia="ru-RU"/>
        </w:rPr>
        <w:t>URL</w:t>
      </w:r>
      <w:r w:rsidRPr="001F464E">
        <w:rPr>
          <w:sz w:val="28"/>
          <w:szCs w:val="28"/>
          <w:lang w:eastAsia="ru-RU"/>
        </w:rPr>
        <w:t xml:space="preserve">:  </w:t>
      </w:r>
      <w:hyperlink r:id="rId16" w:history="1"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www</w:t>
        </w:r>
        <w:r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minfin</w:t>
        </w:r>
        <w:proofErr w:type="spellEnd"/>
        <w:r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ru</w:t>
        </w:r>
        <w:proofErr w:type="spellEnd"/>
      </w:hyperlink>
    </w:p>
    <w:p w:rsidR="00650C76" w:rsidRPr="00FD6A17" w:rsidRDefault="00650C76" w:rsidP="00650C76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3</w:t>
      </w:r>
      <w:r w:rsidRPr="001F464E">
        <w:rPr>
          <w:sz w:val="28"/>
          <w:szCs w:val="28"/>
          <w:lang w:eastAsia="ru-RU"/>
        </w:rPr>
        <w:t xml:space="preserve">. </w:t>
      </w:r>
      <w:r w:rsidRPr="001F464E">
        <w:rPr>
          <w:rFonts w:eastAsia="Calibri"/>
          <w:sz w:val="28"/>
          <w:szCs w:val="28"/>
          <w:lang w:eastAsia="ru-RU"/>
        </w:rPr>
        <w:t>Центральный банк РФ</w:t>
      </w:r>
      <w:r w:rsidRPr="001F464E">
        <w:rPr>
          <w:sz w:val="28"/>
          <w:szCs w:val="28"/>
          <w:lang w:eastAsia="ru-RU"/>
        </w:rPr>
        <w:t xml:space="preserve">. </w:t>
      </w:r>
      <w:r w:rsidRPr="001F464E">
        <w:rPr>
          <w:sz w:val="28"/>
          <w:szCs w:val="28"/>
          <w:lang w:val="en-US" w:eastAsia="ru-RU"/>
        </w:rPr>
        <w:t>URL</w:t>
      </w:r>
      <w:r w:rsidRPr="001F464E">
        <w:rPr>
          <w:sz w:val="28"/>
          <w:szCs w:val="28"/>
          <w:lang w:eastAsia="ru-RU"/>
        </w:rPr>
        <w:t xml:space="preserve">:  </w:t>
      </w:r>
      <w:hyperlink r:id="rId17" w:history="1"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www</w:t>
        </w:r>
        <w:r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cbr</w:t>
        </w:r>
        <w:proofErr w:type="spellEnd"/>
        <w:r w:rsidRPr="001F464E">
          <w:rPr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1F464E">
          <w:rPr>
            <w:color w:val="0000FF"/>
            <w:sz w:val="28"/>
            <w:szCs w:val="28"/>
            <w:u w:val="single"/>
            <w:lang w:val="en-US" w:eastAsia="ru-RU"/>
          </w:rPr>
          <w:t>ru</w:t>
        </w:r>
        <w:proofErr w:type="spellEnd"/>
      </w:hyperlink>
    </w:p>
    <w:p w:rsidR="00650C76" w:rsidRPr="00BD5AA7" w:rsidRDefault="00650C76" w:rsidP="00650C76">
      <w:pPr>
        <w:tabs>
          <w:tab w:val="right" w:leader="underscore" w:pos="9356"/>
        </w:tabs>
        <w:ind w:firstLine="709"/>
        <w:jc w:val="both"/>
        <w:rPr>
          <w:b/>
          <w:bCs/>
        </w:rPr>
      </w:pPr>
    </w:p>
    <w:p w:rsidR="00BD5AA7" w:rsidRPr="00BD5AA7" w:rsidRDefault="00BD5AA7" w:rsidP="00BD5AA7">
      <w:pPr>
        <w:tabs>
          <w:tab w:val="right" w:leader="underscore" w:pos="9356"/>
        </w:tabs>
        <w:ind w:firstLine="709"/>
        <w:jc w:val="both"/>
        <w:rPr>
          <w:b/>
          <w:bCs/>
        </w:rPr>
      </w:pPr>
    </w:p>
    <w:p w:rsidR="00BD5AA7" w:rsidRDefault="00BD5AA7" w:rsidP="00BD5AA7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>
        <w:rPr>
          <w:b/>
          <w:bCs/>
          <w:sz w:val="28"/>
          <w:szCs w:val="28"/>
        </w:rPr>
        <w:t>ьзуемых при проведении производственной</w:t>
      </w:r>
      <w:r w:rsidRPr="000E43DA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преддипломной</w:t>
      </w:r>
      <w:r w:rsidRPr="003D052A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BD5AA7" w:rsidRPr="00C53A55" w:rsidRDefault="00BD5AA7" w:rsidP="00BD5AA7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BD5AA7" w:rsidRPr="00E13245" w:rsidRDefault="00BD5AA7" w:rsidP="00BD5AA7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E13245">
        <w:rPr>
          <w:bCs/>
          <w:sz w:val="28"/>
          <w:szCs w:val="28"/>
        </w:rPr>
        <w:t xml:space="preserve">В процессе прохождения практики бакалавры используют весь арсенал информационных технологий необходимый для выполнения задания: современные технические и программные средства персонального компьютера, </w:t>
      </w:r>
      <w:r w:rsidRPr="00E13245">
        <w:rPr>
          <w:bCs/>
          <w:sz w:val="28"/>
          <w:szCs w:val="28"/>
        </w:rPr>
        <w:lastRenderedPageBreak/>
        <w:t>информационно-коммуникационные, сетевые, мультимедиа технологии, т</w:t>
      </w:r>
      <w:r>
        <w:rPr>
          <w:bCs/>
          <w:sz w:val="28"/>
          <w:szCs w:val="28"/>
        </w:rPr>
        <w:t>ехнологии мобильных приложений.</w:t>
      </w:r>
    </w:p>
    <w:p w:rsidR="00B87E2F" w:rsidRPr="0062671B" w:rsidRDefault="00B87E2F" w:rsidP="00B87E2F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62671B">
        <w:rPr>
          <w:bCs/>
          <w:i/>
          <w:sz w:val="28"/>
          <w:szCs w:val="28"/>
        </w:rPr>
        <w:t>а) Перечень программного обеспечения:</w:t>
      </w:r>
    </w:p>
    <w:p w:rsidR="00B87E2F" w:rsidRPr="0062671B" w:rsidRDefault="00B87E2F" w:rsidP="00B87E2F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62671B">
        <w:rPr>
          <w:bCs/>
          <w:sz w:val="28"/>
          <w:szCs w:val="28"/>
        </w:rPr>
        <w:t>Планируется использование программного обеспечения,</w:t>
      </w:r>
      <w:r>
        <w:rPr>
          <w:bCs/>
          <w:sz w:val="28"/>
          <w:szCs w:val="28"/>
        </w:rPr>
        <w:t xml:space="preserve"> такого как  </w:t>
      </w:r>
      <w:proofErr w:type="gramStart"/>
      <w:r>
        <w:rPr>
          <w:bCs/>
          <w:sz w:val="28"/>
          <w:szCs w:val="28"/>
        </w:rPr>
        <w:t>Интернет</w:t>
      </w:r>
      <w:proofErr w:type="gramEnd"/>
      <w:r>
        <w:rPr>
          <w:bCs/>
          <w:sz w:val="28"/>
          <w:szCs w:val="28"/>
        </w:rPr>
        <w:t xml:space="preserve"> браузер, </w:t>
      </w:r>
      <w:r w:rsidRPr="0062671B">
        <w:rPr>
          <w:bCs/>
          <w:sz w:val="28"/>
          <w:szCs w:val="28"/>
        </w:rPr>
        <w:t xml:space="preserve">Пакет MS </w:t>
      </w:r>
      <w:proofErr w:type="spellStart"/>
      <w:r w:rsidRPr="0062671B">
        <w:rPr>
          <w:bCs/>
          <w:sz w:val="28"/>
          <w:szCs w:val="28"/>
        </w:rPr>
        <w:t>Office</w:t>
      </w:r>
      <w:proofErr w:type="spellEnd"/>
      <w:r w:rsidRPr="0062671B">
        <w:rPr>
          <w:bCs/>
          <w:sz w:val="28"/>
          <w:szCs w:val="28"/>
        </w:rPr>
        <w:t xml:space="preserve">. </w:t>
      </w:r>
    </w:p>
    <w:p w:rsidR="00BD5AA7" w:rsidRDefault="00BD5AA7" w:rsidP="00BD5AA7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Pr="009E2619">
        <w:rPr>
          <w:bCs/>
          <w:i/>
          <w:sz w:val="28"/>
          <w:szCs w:val="28"/>
        </w:rPr>
        <w:t>Перечень информационных справочных систем</w:t>
      </w:r>
      <w:r>
        <w:rPr>
          <w:bCs/>
          <w:i/>
          <w:sz w:val="28"/>
          <w:szCs w:val="28"/>
        </w:rPr>
        <w:t>:</w:t>
      </w:r>
    </w:p>
    <w:p w:rsidR="00BD5AA7" w:rsidRPr="00735AAF" w:rsidRDefault="00BD5AA7" w:rsidP="00BD5AA7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http://www.biblioclub.ru - ЭБС "Университетская библиотека онлайн"</w:t>
      </w:r>
    </w:p>
    <w:p w:rsidR="00BD5AA7" w:rsidRPr="00735AAF" w:rsidRDefault="00BD5AA7" w:rsidP="00BD5AA7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http://www.elibrary.ru - Научная электронная библиотека</w:t>
      </w:r>
    </w:p>
    <w:p w:rsidR="00BD5AA7" w:rsidRPr="00735AAF" w:rsidRDefault="00BD5AA7" w:rsidP="00BD5AA7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http://www.ebiblioteka.ru - Универсальные базы данных изданий</w:t>
      </w:r>
    </w:p>
    <w:p w:rsidR="00BD5AA7" w:rsidRPr="00735AAF" w:rsidRDefault="00BD5AA7" w:rsidP="00BD5AA7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http://www.rsl.ru - Российская государственная библиотека</w:t>
      </w:r>
    </w:p>
    <w:p w:rsidR="00BD5AA7" w:rsidRPr="00735AAF" w:rsidRDefault="00BD5AA7" w:rsidP="00BD5AA7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8" w:history="1">
        <w:r w:rsidRPr="00735AAF">
          <w:rPr>
            <w:rStyle w:val="a4"/>
            <w:bCs/>
            <w:sz w:val="28"/>
            <w:szCs w:val="28"/>
            <w:lang w:eastAsia="ru-RU"/>
          </w:rPr>
          <w:t>www.consultant.ru</w:t>
        </w:r>
      </w:hyperlink>
      <w:r>
        <w:rPr>
          <w:bCs/>
          <w:sz w:val="28"/>
          <w:szCs w:val="28"/>
          <w:lang w:eastAsia="ru-RU"/>
        </w:rPr>
        <w:t xml:space="preserve"> - </w:t>
      </w:r>
      <w:r w:rsidRPr="00735AAF">
        <w:rPr>
          <w:bCs/>
          <w:sz w:val="28"/>
          <w:szCs w:val="28"/>
          <w:lang w:eastAsia="ru-RU"/>
        </w:rPr>
        <w:t>справочная правовая система «</w:t>
      </w:r>
      <w:proofErr w:type="spellStart"/>
      <w:r w:rsidRPr="00735AAF">
        <w:rPr>
          <w:bCs/>
          <w:sz w:val="28"/>
          <w:szCs w:val="28"/>
          <w:lang w:eastAsia="ru-RU"/>
        </w:rPr>
        <w:t>КонсультантПлюс</w:t>
      </w:r>
      <w:proofErr w:type="spellEnd"/>
      <w:r w:rsidRPr="00735AAF">
        <w:rPr>
          <w:bCs/>
          <w:sz w:val="28"/>
          <w:szCs w:val="28"/>
          <w:lang w:eastAsia="ru-RU"/>
        </w:rPr>
        <w:t>»</w:t>
      </w:r>
    </w:p>
    <w:p w:rsidR="00BD5AA7" w:rsidRPr="00735AAF" w:rsidRDefault="00BD5AA7" w:rsidP="00BD5AA7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9" w:history="1">
        <w:r w:rsidRPr="00735AAF">
          <w:rPr>
            <w:rStyle w:val="a4"/>
            <w:bCs/>
            <w:sz w:val="28"/>
            <w:szCs w:val="28"/>
            <w:lang w:eastAsia="ru-RU"/>
          </w:rPr>
          <w:t>www.garant.ru</w:t>
        </w:r>
      </w:hyperlink>
      <w:r w:rsidRPr="00735AAF">
        <w:rPr>
          <w:bCs/>
          <w:sz w:val="28"/>
          <w:szCs w:val="28"/>
          <w:lang w:eastAsia="ru-RU"/>
        </w:rPr>
        <w:t xml:space="preserve"> </w:t>
      </w:r>
      <w:r>
        <w:rPr>
          <w:bCs/>
          <w:sz w:val="28"/>
          <w:szCs w:val="28"/>
          <w:lang w:eastAsia="ru-RU"/>
        </w:rPr>
        <w:t>-</w:t>
      </w:r>
      <w:r w:rsidRPr="00735AAF">
        <w:rPr>
          <w:bCs/>
          <w:sz w:val="28"/>
          <w:szCs w:val="28"/>
          <w:lang w:eastAsia="ru-RU"/>
        </w:rPr>
        <w:t xml:space="preserve"> Информационно-правовой портал «ГАРАНТ</w:t>
      </w:r>
      <w:proofErr w:type="gramStart"/>
      <w:r w:rsidRPr="00735AAF">
        <w:rPr>
          <w:bCs/>
          <w:sz w:val="28"/>
          <w:szCs w:val="28"/>
          <w:lang w:eastAsia="ru-RU"/>
        </w:rPr>
        <w:t>.Р</w:t>
      </w:r>
      <w:proofErr w:type="gramEnd"/>
      <w:r w:rsidRPr="00735AAF">
        <w:rPr>
          <w:bCs/>
          <w:sz w:val="28"/>
          <w:szCs w:val="28"/>
          <w:lang w:eastAsia="ru-RU"/>
        </w:rPr>
        <w:t xml:space="preserve">У» </w:t>
      </w:r>
    </w:p>
    <w:p w:rsidR="00BD5AA7" w:rsidRPr="00C53A55" w:rsidRDefault="00BD5AA7" w:rsidP="00BD5AA7">
      <w:pPr>
        <w:rPr>
          <w:bCs/>
          <w:lang w:eastAsia="ru-RU"/>
        </w:rPr>
      </w:pPr>
    </w:p>
    <w:p w:rsidR="00BD5AA7" w:rsidRDefault="00BD5AA7" w:rsidP="00BD5AA7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>ехническое обеспечение производственной</w:t>
      </w:r>
      <w:r w:rsidRPr="00D637A1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преддипломной</w:t>
      </w:r>
      <w:r w:rsidRPr="003D052A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r w:rsidRPr="00D637A1">
        <w:rPr>
          <w:b/>
          <w:bCs/>
          <w:sz w:val="28"/>
          <w:szCs w:val="28"/>
        </w:rPr>
        <w:t>практики</w:t>
      </w:r>
      <w:r w:rsidRPr="00D637A1">
        <w:rPr>
          <w:b/>
          <w:sz w:val="28"/>
          <w:szCs w:val="28"/>
        </w:rPr>
        <w:t xml:space="preserve"> </w:t>
      </w:r>
    </w:p>
    <w:p w:rsidR="00BD5AA7" w:rsidRPr="00344176" w:rsidRDefault="00BD5AA7" w:rsidP="00BD5AA7">
      <w:pPr>
        <w:autoSpaceDE w:val="0"/>
        <w:autoSpaceDN w:val="0"/>
        <w:adjustRightInd w:val="0"/>
        <w:ind w:firstLine="709"/>
        <w:jc w:val="both"/>
        <w:rPr>
          <w:bCs/>
          <w:i/>
          <w:sz w:val="16"/>
          <w:szCs w:val="16"/>
          <w:lang w:eastAsia="ru-RU"/>
        </w:rPr>
      </w:pPr>
    </w:p>
    <w:p w:rsidR="00BD5AA7" w:rsidRDefault="00BD5AA7" w:rsidP="00BD5AA7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 w:rsidRPr="00344176">
        <w:rPr>
          <w:bCs/>
          <w:sz w:val="28"/>
          <w:szCs w:val="28"/>
          <w:lang w:eastAsia="ru-RU"/>
        </w:rPr>
        <w:t xml:space="preserve">Реализация программы практики должна обеспечиваться доступом каждого обучающегося к информационным ресурсам – университетскому библиотечному фонду и сетевым ресурсам Интернет. </w:t>
      </w:r>
      <w:r w:rsidRPr="00344176">
        <w:rPr>
          <w:iCs/>
          <w:sz w:val="28"/>
          <w:szCs w:val="28"/>
        </w:rPr>
        <w:t xml:space="preserve">Во время прохождения производственной практики </w:t>
      </w:r>
      <w:proofErr w:type="gramStart"/>
      <w:r w:rsidRPr="00344176">
        <w:rPr>
          <w:iCs/>
          <w:sz w:val="28"/>
          <w:szCs w:val="28"/>
        </w:rPr>
        <w:t>обучающийся</w:t>
      </w:r>
      <w:proofErr w:type="gramEnd"/>
      <w:r w:rsidRPr="00344176">
        <w:rPr>
          <w:iCs/>
          <w:sz w:val="28"/>
          <w:szCs w:val="28"/>
        </w:rPr>
        <w:t xml:space="preserve">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организации</w:t>
      </w:r>
      <w:r>
        <w:rPr>
          <w:iCs/>
          <w:sz w:val="28"/>
          <w:szCs w:val="28"/>
        </w:rPr>
        <w:t>.</w:t>
      </w:r>
    </w:p>
    <w:p w:rsidR="00BD5AA7" w:rsidRDefault="00BD5AA7" w:rsidP="00BD5AA7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Бытовые помещения базовых учреждений должны соответствовать действующим санитарным и противопожарным нормам, а также требованиям техники  безопасности.</w:t>
      </w:r>
    </w:p>
    <w:p w:rsidR="00C95890" w:rsidRDefault="00C95890" w:rsidP="00C95890">
      <w:pPr>
        <w:jc w:val="both"/>
        <w:rPr>
          <w:sz w:val="28"/>
          <w:szCs w:val="28"/>
        </w:rPr>
      </w:pPr>
    </w:p>
    <w:p w:rsidR="00F77BC9" w:rsidRDefault="007017F5" w:rsidP="00F77BC9">
      <w:pPr>
        <w:jc w:val="center"/>
        <w:rPr>
          <w:b/>
          <w:sz w:val="28"/>
          <w:szCs w:val="28"/>
        </w:rPr>
      </w:pPr>
      <w:r w:rsidRPr="00C95890">
        <w:rPr>
          <w:sz w:val="28"/>
          <w:szCs w:val="28"/>
        </w:rPr>
        <w:br w:type="page"/>
      </w:r>
    </w:p>
    <w:p w:rsidR="00F77BC9" w:rsidRDefault="00F77BC9" w:rsidP="00F77B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3B426596" wp14:editId="7D3FF751">
            <wp:extent cx="6119495" cy="8414385"/>
            <wp:effectExtent l="0" t="0" r="0" b="0"/>
            <wp:docPr id="3" name="Рисунок 3" descr="C:\Users\user\Downloads\ск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скан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41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7BC9" w:rsidRDefault="00F77BC9" w:rsidP="00F77BC9">
      <w:pPr>
        <w:jc w:val="center"/>
        <w:rPr>
          <w:b/>
          <w:sz w:val="28"/>
          <w:szCs w:val="28"/>
        </w:rPr>
      </w:pPr>
    </w:p>
    <w:p w:rsidR="00F77BC9" w:rsidRDefault="00F77BC9" w:rsidP="00F77BC9">
      <w:pPr>
        <w:jc w:val="center"/>
        <w:rPr>
          <w:b/>
          <w:sz w:val="28"/>
          <w:szCs w:val="28"/>
        </w:rPr>
      </w:pPr>
    </w:p>
    <w:p w:rsidR="00F77BC9" w:rsidRDefault="00F77BC9" w:rsidP="00F77BC9">
      <w:pPr>
        <w:rPr>
          <w:b/>
          <w:sz w:val="28"/>
          <w:szCs w:val="28"/>
        </w:rPr>
      </w:pPr>
    </w:p>
    <w:p w:rsidR="00F77BC9" w:rsidRPr="00BC4580" w:rsidRDefault="00F77BC9" w:rsidP="00F77BC9">
      <w:pPr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sectPr w:rsidR="007017F5" w:rsidRPr="00BC4580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67669C0"/>
    <w:multiLevelType w:val="hybridMultilevel"/>
    <w:tmpl w:val="6954541E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23996B55"/>
    <w:multiLevelType w:val="hybridMultilevel"/>
    <w:tmpl w:val="C2E8DD18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20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81" w:hanging="360"/>
      </w:pPr>
    </w:lvl>
    <w:lvl w:ilvl="2" w:tplc="0419001B" w:tentative="1">
      <w:start w:val="1"/>
      <w:numFmt w:val="lowerRoman"/>
      <w:lvlText w:val="%3."/>
      <w:lvlJc w:val="right"/>
      <w:pPr>
        <w:ind w:left="3501" w:hanging="180"/>
      </w:pPr>
    </w:lvl>
    <w:lvl w:ilvl="3" w:tplc="0419000F" w:tentative="1">
      <w:start w:val="1"/>
      <w:numFmt w:val="decimal"/>
      <w:lvlText w:val="%4."/>
      <w:lvlJc w:val="left"/>
      <w:pPr>
        <w:ind w:left="4221" w:hanging="360"/>
      </w:pPr>
    </w:lvl>
    <w:lvl w:ilvl="4" w:tplc="04190019" w:tentative="1">
      <w:start w:val="1"/>
      <w:numFmt w:val="lowerLetter"/>
      <w:lvlText w:val="%5."/>
      <w:lvlJc w:val="left"/>
      <w:pPr>
        <w:ind w:left="4941" w:hanging="360"/>
      </w:pPr>
    </w:lvl>
    <w:lvl w:ilvl="5" w:tplc="0419001B" w:tentative="1">
      <w:start w:val="1"/>
      <w:numFmt w:val="lowerRoman"/>
      <w:lvlText w:val="%6."/>
      <w:lvlJc w:val="right"/>
      <w:pPr>
        <w:ind w:left="5661" w:hanging="180"/>
      </w:pPr>
    </w:lvl>
    <w:lvl w:ilvl="6" w:tplc="0419000F" w:tentative="1">
      <w:start w:val="1"/>
      <w:numFmt w:val="decimal"/>
      <w:lvlText w:val="%7."/>
      <w:lvlJc w:val="left"/>
      <w:pPr>
        <w:ind w:left="6381" w:hanging="360"/>
      </w:pPr>
    </w:lvl>
    <w:lvl w:ilvl="7" w:tplc="04190019" w:tentative="1">
      <w:start w:val="1"/>
      <w:numFmt w:val="lowerLetter"/>
      <w:lvlText w:val="%8."/>
      <w:lvlJc w:val="left"/>
      <w:pPr>
        <w:ind w:left="7101" w:hanging="360"/>
      </w:pPr>
    </w:lvl>
    <w:lvl w:ilvl="8" w:tplc="0419001B" w:tentative="1">
      <w:start w:val="1"/>
      <w:numFmt w:val="lowerRoman"/>
      <w:lvlText w:val="%9."/>
      <w:lvlJc w:val="right"/>
      <w:pPr>
        <w:ind w:left="7821" w:hanging="180"/>
      </w:p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4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6BEF"/>
    <w:rsid w:val="00010B7C"/>
    <w:rsid w:val="00010E29"/>
    <w:rsid w:val="0001699B"/>
    <w:rsid w:val="00017C62"/>
    <w:rsid w:val="00075416"/>
    <w:rsid w:val="0008131F"/>
    <w:rsid w:val="00085ECD"/>
    <w:rsid w:val="00090D69"/>
    <w:rsid w:val="0009437D"/>
    <w:rsid w:val="000A7AB5"/>
    <w:rsid w:val="000C5092"/>
    <w:rsid w:val="000D0194"/>
    <w:rsid w:val="000E7DAA"/>
    <w:rsid w:val="000F1143"/>
    <w:rsid w:val="000F1FDA"/>
    <w:rsid w:val="001122E9"/>
    <w:rsid w:val="00121F22"/>
    <w:rsid w:val="00125DE5"/>
    <w:rsid w:val="0012752F"/>
    <w:rsid w:val="00132104"/>
    <w:rsid w:val="0015026F"/>
    <w:rsid w:val="00152C38"/>
    <w:rsid w:val="00157E7E"/>
    <w:rsid w:val="00160E18"/>
    <w:rsid w:val="001964E6"/>
    <w:rsid w:val="001A08A8"/>
    <w:rsid w:val="001C734E"/>
    <w:rsid w:val="001F464E"/>
    <w:rsid w:val="00201CA3"/>
    <w:rsid w:val="002028E1"/>
    <w:rsid w:val="00213F68"/>
    <w:rsid w:val="0021632A"/>
    <w:rsid w:val="002228E5"/>
    <w:rsid w:val="00241ADC"/>
    <w:rsid w:val="00245E0C"/>
    <w:rsid w:val="002505CD"/>
    <w:rsid w:val="00264709"/>
    <w:rsid w:val="00264862"/>
    <w:rsid w:val="00271955"/>
    <w:rsid w:val="002751C0"/>
    <w:rsid w:val="002766DB"/>
    <w:rsid w:val="002952DB"/>
    <w:rsid w:val="002B522A"/>
    <w:rsid w:val="002C5615"/>
    <w:rsid w:val="002D7185"/>
    <w:rsid w:val="003005B2"/>
    <w:rsid w:val="003042B7"/>
    <w:rsid w:val="00320767"/>
    <w:rsid w:val="003279EA"/>
    <w:rsid w:val="003335DE"/>
    <w:rsid w:val="00344176"/>
    <w:rsid w:val="00344A89"/>
    <w:rsid w:val="00347A55"/>
    <w:rsid w:val="00350D2D"/>
    <w:rsid w:val="00351BE4"/>
    <w:rsid w:val="0035241E"/>
    <w:rsid w:val="00365F88"/>
    <w:rsid w:val="0037501F"/>
    <w:rsid w:val="00383CDE"/>
    <w:rsid w:val="003A20C0"/>
    <w:rsid w:val="003A4978"/>
    <w:rsid w:val="003A4CCE"/>
    <w:rsid w:val="003B138B"/>
    <w:rsid w:val="003C3E35"/>
    <w:rsid w:val="003C43E6"/>
    <w:rsid w:val="003C6DA2"/>
    <w:rsid w:val="003D052A"/>
    <w:rsid w:val="003D5579"/>
    <w:rsid w:val="003E3BFE"/>
    <w:rsid w:val="003F31FB"/>
    <w:rsid w:val="0042275D"/>
    <w:rsid w:val="004247E7"/>
    <w:rsid w:val="00440170"/>
    <w:rsid w:val="00440919"/>
    <w:rsid w:val="004A270C"/>
    <w:rsid w:val="004A2E64"/>
    <w:rsid w:val="004C5CE3"/>
    <w:rsid w:val="004D0157"/>
    <w:rsid w:val="00500604"/>
    <w:rsid w:val="00514B1A"/>
    <w:rsid w:val="005528FA"/>
    <w:rsid w:val="0058412D"/>
    <w:rsid w:val="00590BA9"/>
    <w:rsid w:val="005A122A"/>
    <w:rsid w:val="005B48FD"/>
    <w:rsid w:val="005C4039"/>
    <w:rsid w:val="005C7DAF"/>
    <w:rsid w:val="005D610A"/>
    <w:rsid w:val="005F34E9"/>
    <w:rsid w:val="005F42D2"/>
    <w:rsid w:val="005F751C"/>
    <w:rsid w:val="00602729"/>
    <w:rsid w:val="006031AD"/>
    <w:rsid w:val="00604DEE"/>
    <w:rsid w:val="006125B3"/>
    <w:rsid w:val="00643F19"/>
    <w:rsid w:val="00650C76"/>
    <w:rsid w:val="00651AA8"/>
    <w:rsid w:val="006830C4"/>
    <w:rsid w:val="006A7B02"/>
    <w:rsid w:val="006C74E3"/>
    <w:rsid w:val="006D26A6"/>
    <w:rsid w:val="006F2974"/>
    <w:rsid w:val="007017F5"/>
    <w:rsid w:val="00705BD4"/>
    <w:rsid w:val="0072189E"/>
    <w:rsid w:val="00722F06"/>
    <w:rsid w:val="00730605"/>
    <w:rsid w:val="00734BD8"/>
    <w:rsid w:val="00735AAF"/>
    <w:rsid w:val="00741D43"/>
    <w:rsid w:val="0074374C"/>
    <w:rsid w:val="00743B77"/>
    <w:rsid w:val="00756AEF"/>
    <w:rsid w:val="0076061F"/>
    <w:rsid w:val="00765910"/>
    <w:rsid w:val="00771636"/>
    <w:rsid w:val="0078298B"/>
    <w:rsid w:val="00792771"/>
    <w:rsid w:val="007B0D9C"/>
    <w:rsid w:val="007D0560"/>
    <w:rsid w:val="007E59CC"/>
    <w:rsid w:val="00803FB5"/>
    <w:rsid w:val="00833E30"/>
    <w:rsid w:val="00834951"/>
    <w:rsid w:val="00847E5C"/>
    <w:rsid w:val="00853E35"/>
    <w:rsid w:val="00873EF4"/>
    <w:rsid w:val="00875426"/>
    <w:rsid w:val="00875CE9"/>
    <w:rsid w:val="00882039"/>
    <w:rsid w:val="008859A8"/>
    <w:rsid w:val="008978AC"/>
    <w:rsid w:val="008A67D8"/>
    <w:rsid w:val="008B55EE"/>
    <w:rsid w:val="008D2465"/>
    <w:rsid w:val="008F43B4"/>
    <w:rsid w:val="00900B0A"/>
    <w:rsid w:val="00912143"/>
    <w:rsid w:val="0092441A"/>
    <w:rsid w:val="00927624"/>
    <w:rsid w:val="00930A22"/>
    <w:rsid w:val="00945AD0"/>
    <w:rsid w:val="00984132"/>
    <w:rsid w:val="009A1C1B"/>
    <w:rsid w:val="009A78B9"/>
    <w:rsid w:val="009B2A87"/>
    <w:rsid w:val="009D595E"/>
    <w:rsid w:val="009E2619"/>
    <w:rsid w:val="009E62D4"/>
    <w:rsid w:val="00A1159D"/>
    <w:rsid w:val="00A40737"/>
    <w:rsid w:val="00AB3E87"/>
    <w:rsid w:val="00AB4D73"/>
    <w:rsid w:val="00AC0D54"/>
    <w:rsid w:val="00AC1BC3"/>
    <w:rsid w:val="00AC23A9"/>
    <w:rsid w:val="00AC74BB"/>
    <w:rsid w:val="00AE3438"/>
    <w:rsid w:val="00AF6B71"/>
    <w:rsid w:val="00AF7EAB"/>
    <w:rsid w:val="00B029DF"/>
    <w:rsid w:val="00B155BF"/>
    <w:rsid w:val="00B365DA"/>
    <w:rsid w:val="00B40745"/>
    <w:rsid w:val="00B42E58"/>
    <w:rsid w:val="00B44D5D"/>
    <w:rsid w:val="00B45703"/>
    <w:rsid w:val="00B53738"/>
    <w:rsid w:val="00B551CF"/>
    <w:rsid w:val="00B6487D"/>
    <w:rsid w:val="00B708D7"/>
    <w:rsid w:val="00B72DFC"/>
    <w:rsid w:val="00B764F0"/>
    <w:rsid w:val="00B87E2F"/>
    <w:rsid w:val="00B92CD8"/>
    <w:rsid w:val="00B96839"/>
    <w:rsid w:val="00BA1124"/>
    <w:rsid w:val="00BA2163"/>
    <w:rsid w:val="00BA4363"/>
    <w:rsid w:val="00BB434F"/>
    <w:rsid w:val="00BD5AA7"/>
    <w:rsid w:val="00C024FD"/>
    <w:rsid w:val="00C02B09"/>
    <w:rsid w:val="00C40F56"/>
    <w:rsid w:val="00C53A55"/>
    <w:rsid w:val="00C56931"/>
    <w:rsid w:val="00C65F0E"/>
    <w:rsid w:val="00C65F48"/>
    <w:rsid w:val="00C708FD"/>
    <w:rsid w:val="00C74051"/>
    <w:rsid w:val="00C95890"/>
    <w:rsid w:val="00CA2CD9"/>
    <w:rsid w:val="00CC6075"/>
    <w:rsid w:val="00CD17DE"/>
    <w:rsid w:val="00CD5261"/>
    <w:rsid w:val="00CD7307"/>
    <w:rsid w:val="00CE39B7"/>
    <w:rsid w:val="00CE53F9"/>
    <w:rsid w:val="00CE5ABC"/>
    <w:rsid w:val="00D076C7"/>
    <w:rsid w:val="00D13B20"/>
    <w:rsid w:val="00D2481E"/>
    <w:rsid w:val="00D53214"/>
    <w:rsid w:val="00D53900"/>
    <w:rsid w:val="00D704BB"/>
    <w:rsid w:val="00D734D2"/>
    <w:rsid w:val="00D81602"/>
    <w:rsid w:val="00DA5F0B"/>
    <w:rsid w:val="00DB046F"/>
    <w:rsid w:val="00DC5258"/>
    <w:rsid w:val="00DD1052"/>
    <w:rsid w:val="00DD292C"/>
    <w:rsid w:val="00DD39FE"/>
    <w:rsid w:val="00DE5D2B"/>
    <w:rsid w:val="00DE7E21"/>
    <w:rsid w:val="00E13245"/>
    <w:rsid w:val="00E352B6"/>
    <w:rsid w:val="00E37058"/>
    <w:rsid w:val="00E43CC0"/>
    <w:rsid w:val="00E458E5"/>
    <w:rsid w:val="00E50B0D"/>
    <w:rsid w:val="00E562F2"/>
    <w:rsid w:val="00E61181"/>
    <w:rsid w:val="00E661B3"/>
    <w:rsid w:val="00E954FC"/>
    <w:rsid w:val="00E96A4B"/>
    <w:rsid w:val="00EC42A2"/>
    <w:rsid w:val="00ED5E23"/>
    <w:rsid w:val="00EE0F85"/>
    <w:rsid w:val="00EE7BCD"/>
    <w:rsid w:val="00EF3283"/>
    <w:rsid w:val="00EF3676"/>
    <w:rsid w:val="00F01FE4"/>
    <w:rsid w:val="00F607D3"/>
    <w:rsid w:val="00F63EA1"/>
    <w:rsid w:val="00F77BC9"/>
    <w:rsid w:val="00F87E0D"/>
    <w:rsid w:val="00FA180F"/>
    <w:rsid w:val="00FA44CA"/>
    <w:rsid w:val="00FC294A"/>
    <w:rsid w:val="00FD68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7515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69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45124" TargetMode="External"/><Relationship Id="rId13" Type="http://schemas.openxmlformats.org/officeDocument/2006/relationships/hyperlink" Target="http://biblioclub.ru/index.php?page=book&amp;id=496144" TargetMode="External"/><Relationship Id="rId18" Type="http://schemas.openxmlformats.org/officeDocument/2006/relationships/hyperlink" Target="http://www.consultant.ru" TargetMode="External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hyperlink" Target="http://biblioclub.ru/index.php?page=book&amp;id=118153" TargetMode="External"/><Relationship Id="rId17" Type="http://schemas.openxmlformats.org/officeDocument/2006/relationships/hyperlink" Target="http://www.cbr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minfin.ru" TargetMode="External"/><Relationship Id="rId20" Type="http://schemas.openxmlformats.org/officeDocument/2006/relationships/image" Target="media/image3.jpeg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hyperlink" Target="http://biblioclub.ru/index.php?page=book&amp;id=115188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finam.ru/" TargetMode="External"/><Relationship Id="rId10" Type="http://schemas.openxmlformats.org/officeDocument/2006/relationships/hyperlink" Target="http://biblioclub.ru/index.php?page=book&amp;id=364172" TargetMode="External"/><Relationship Id="rId19" Type="http://schemas.openxmlformats.org/officeDocument/2006/relationships/hyperlink" Target="http://www.garant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53000" TargetMode="External"/><Relationship Id="rId14" Type="http://schemas.openxmlformats.org/officeDocument/2006/relationships/hyperlink" Target="http://biblioclub.ru/index.php?page=book&amp;id=494863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677</TotalTime>
  <Pages>17</Pages>
  <Words>4394</Words>
  <Characters>25049</Characters>
  <Application>Microsoft Office Word</Application>
  <DocSecurity>0</DocSecurity>
  <Lines>208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74</cp:revision>
  <cp:lastPrinted>2018-08-29T05:56:00Z</cp:lastPrinted>
  <dcterms:created xsi:type="dcterms:W3CDTF">2018-07-19T08:36:00Z</dcterms:created>
  <dcterms:modified xsi:type="dcterms:W3CDTF">2019-09-19T12:05:00Z</dcterms:modified>
</cp:coreProperties>
</file>